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674486269"/>
        <w:placeholder>
          <w:docPart w:val="130979FFEE7F4FB98EB4874B435C1B95"/>
        </w:placeholder>
        <w:dataBinding w:prefixMappings="xmlns:ns0='http://purl.org/dc/elements/1.1/' xmlns:ns1='http://schemas.openxmlformats.org/package/2006/metadata/core-properties' " w:xpath="/ns1:coreProperties[1]/ns0:title[1]" w:storeItemID="{6C3C8BC8-F283-45AE-878A-BAB7291924A1}"/>
        <w:text/>
      </w:sdtPr>
      <w:sdtEndPr/>
      <w:sdtContent>
        <w:p w14:paraId="2D829C23" w14:textId="471C7B87" w:rsidR="00A77D74" w:rsidRDefault="00A82B53" w:rsidP="001E4C82">
          <w:pPr>
            <w:pStyle w:val="Heading1"/>
          </w:pPr>
          <w:r>
            <w:t>Pension News update (November 2021)</w:t>
          </w:r>
        </w:p>
      </w:sdtContent>
    </w:sdt>
    <w:p w14:paraId="265E95B8" w14:textId="3B6D5B4B" w:rsidR="00A82B53" w:rsidRDefault="00A82B53" w:rsidP="002313C7">
      <w:pPr>
        <w:pStyle w:val="Heading2"/>
      </w:pPr>
      <w:r>
        <w:t>Autumn Budget 2021</w:t>
      </w:r>
    </w:p>
    <w:p w14:paraId="7C4C70C1" w14:textId="5FFAD044" w:rsidR="00A82B53" w:rsidRDefault="00C7239E" w:rsidP="0090413D">
      <w:pPr>
        <w:pStyle w:val="ListNumberSpaced"/>
      </w:pPr>
      <w:r w:rsidRPr="00C7239E">
        <w:t xml:space="preserve">The Chancellor delivered </w:t>
      </w:r>
      <w:r>
        <w:t>the Autumn Budge</w:t>
      </w:r>
      <w:r w:rsidR="0080343B">
        <w:t>t</w:t>
      </w:r>
      <w:r w:rsidRPr="00C7239E">
        <w:t xml:space="preserve"> on 27 October</w:t>
      </w:r>
      <w:r>
        <w:t xml:space="preserve"> 2021</w:t>
      </w:r>
      <w:r w:rsidR="00F477A9">
        <w:t>.</w:t>
      </w:r>
      <w:r>
        <w:t xml:space="preserve"> The main </w:t>
      </w:r>
      <w:r w:rsidR="00F477A9">
        <w:t xml:space="preserve">pensions-related </w:t>
      </w:r>
      <w:r w:rsidR="00ED32E1">
        <w:t>items</w:t>
      </w:r>
      <w:r>
        <w:t xml:space="preserve"> were as follows:</w:t>
      </w:r>
    </w:p>
    <w:p w14:paraId="3C8800FD" w14:textId="55991450" w:rsidR="00A82B53" w:rsidRDefault="00C91F1A" w:rsidP="0090413D">
      <w:pPr>
        <w:pStyle w:val="ListNumberSpaced2"/>
      </w:pPr>
      <w:r w:rsidRPr="00C91F1A">
        <w:t xml:space="preserve">The government </w:t>
      </w:r>
      <w:r w:rsidR="00ED32E1">
        <w:t xml:space="preserve">announced that it </w:t>
      </w:r>
      <w:r w:rsidRPr="00C91F1A">
        <w:t xml:space="preserve">will consult on changes to the regulatory charge cap for defined contribution pension schemes </w:t>
      </w:r>
      <w:r>
        <w:t>with the aim of allowing pension schemes to invest in a broader range of assets</w:t>
      </w:r>
      <w:r w:rsidRPr="00C91F1A">
        <w:t>.</w:t>
      </w:r>
      <w:r>
        <w:t xml:space="preserve"> T</w:t>
      </w:r>
      <w:r w:rsidR="00A82B53" w:rsidRPr="00A82B53">
        <w:t xml:space="preserve">he charge cap (currently 0.75%) is the highest possible fee that can be levied on the default arrangement of certain </w:t>
      </w:r>
      <w:r>
        <w:t xml:space="preserve">defined contribution </w:t>
      </w:r>
      <w:r w:rsidR="00A82B53" w:rsidRPr="00A82B53">
        <w:t>pension schemes</w:t>
      </w:r>
      <w:r w:rsidR="00ED32E1">
        <w:t>.</w:t>
      </w:r>
    </w:p>
    <w:p w14:paraId="44304F53" w14:textId="4AB2A0E8" w:rsidR="00C7239E" w:rsidRDefault="00ED32E1" w:rsidP="0090413D">
      <w:pPr>
        <w:pStyle w:val="ListNumberSpaced2"/>
      </w:pPr>
      <w:r>
        <w:t>T</w:t>
      </w:r>
      <w:r w:rsidR="00C7239E" w:rsidRPr="00D00B17">
        <w:t xml:space="preserve">he </w:t>
      </w:r>
      <w:r w:rsidR="00EE7B55" w:rsidRPr="0090413D">
        <w:t>g</w:t>
      </w:r>
      <w:r w:rsidR="00C7239E" w:rsidRPr="00D00B17">
        <w:t>overnment announced a change intended to fix an anomaly that can affect low-earning members of occupational pension schemes</w:t>
      </w:r>
      <w:r>
        <w:t xml:space="preserve"> who earn less than the personal allowance</w:t>
      </w:r>
      <w:r w:rsidR="00C7239E" w:rsidRPr="00D00B17">
        <w:t xml:space="preserve">. Depending on the method </w:t>
      </w:r>
      <w:r>
        <w:t>a</w:t>
      </w:r>
      <w:r w:rsidR="00C7239E" w:rsidRPr="00D00B17">
        <w:t xml:space="preserve"> scheme uses to </w:t>
      </w:r>
      <w:r>
        <w:t>provide</w:t>
      </w:r>
      <w:r w:rsidR="00C7239E" w:rsidRPr="00D00B17">
        <w:t xml:space="preserve"> tax-relief, there can be differences in </w:t>
      </w:r>
      <w:r>
        <w:t xml:space="preserve">a member’s </w:t>
      </w:r>
      <w:r w:rsidR="00C7239E" w:rsidRPr="00D00B17">
        <w:t>take-home pay. From 2024/25 onwards, top-up payments will be made to low-earners who are members of schemes that use a net pay arrangement.</w:t>
      </w:r>
      <w:r>
        <w:t xml:space="preserve"> This will impact any members of the RPS or BTPFSF who </w:t>
      </w:r>
      <w:r w:rsidRPr="00ED32E1">
        <w:t>earn less than the personal allowance</w:t>
      </w:r>
      <w:r>
        <w:t xml:space="preserve"> and do not pay income tax.</w:t>
      </w:r>
    </w:p>
    <w:p w14:paraId="5F8AC680" w14:textId="5287D25E" w:rsidR="00ED32E1" w:rsidRPr="00D00B17" w:rsidRDefault="00ED32E1" w:rsidP="0090413D">
      <w:pPr>
        <w:pStyle w:val="ListNumberSpaced2"/>
      </w:pPr>
      <w:r w:rsidRPr="00C91F1A">
        <w:t xml:space="preserve">As previously announced, </w:t>
      </w:r>
      <w:r>
        <w:t xml:space="preserve">the government confirmed </w:t>
      </w:r>
      <w:r w:rsidRPr="00C91F1A">
        <w:t>the earnings element of the “Triple Lock” will be suspended in 2022/23</w:t>
      </w:r>
      <w:r>
        <w:t xml:space="preserve"> meaning the State Pension </w:t>
      </w:r>
      <w:r w:rsidRPr="00C91F1A">
        <w:t>will increase by the higher of CPI or 2.5%</w:t>
      </w:r>
      <w:r>
        <w:t>. The September 2021 CPI was 3.1%, therefore the State Pension is expected to rise by 3.1% from April 2022.</w:t>
      </w:r>
    </w:p>
    <w:p w14:paraId="17F6B99F" w14:textId="25F04FE9" w:rsidR="00BF6BDE" w:rsidRDefault="00BF6BDE" w:rsidP="002313C7">
      <w:pPr>
        <w:pStyle w:val="Heading2"/>
      </w:pPr>
      <w:r>
        <w:t>DWP consults on climate change and investment</w:t>
      </w:r>
      <w:r w:rsidR="00C53DDE">
        <w:t xml:space="preserve"> reporting</w:t>
      </w:r>
    </w:p>
    <w:p w14:paraId="70FD33E9" w14:textId="4A245423" w:rsidR="00BF6BDE" w:rsidRDefault="00BF6BDE" w:rsidP="0090413D">
      <w:pPr>
        <w:pStyle w:val="ListNumberSpaced"/>
      </w:pPr>
      <w:r>
        <w:t xml:space="preserve">On 21 October 2021, the DWP published a consultation seeking </w:t>
      </w:r>
      <w:r w:rsidRPr="00BF6BDE">
        <w:t xml:space="preserve">views on proposals to require </w:t>
      </w:r>
      <w:r w:rsidR="00505258">
        <w:t xml:space="preserve">trustees of </w:t>
      </w:r>
      <w:r w:rsidRPr="00BF6BDE">
        <w:t xml:space="preserve">pension schemes to measure and report </w:t>
      </w:r>
      <w:r w:rsidR="00087A24">
        <w:t>how their investment portfolios are aligned to the Paris Agreement</w:t>
      </w:r>
      <w:r w:rsidR="00505258">
        <w:t xml:space="preserve"> on climate change</w:t>
      </w:r>
      <w:r w:rsidR="00087A24">
        <w:t>.</w:t>
      </w:r>
      <w:r w:rsidRPr="00BF6BDE">
        <w:t xml:space="preserve"> It </w:t>
      </w:r>
      <w:r w:rsidR="00B31272">
        <w:t xml:space="preserve">is </w:t>
      </w:r>
      <w:r w:rsidRPr="00BF6BDE">
        <w:t>also consult</w:t>
      </w:r>
      <w:r w:rsidR="00B31272">
        <w:t>ing</w:t>
      </w:r>
      <w:r w:rsidRPr="00BF6BDE">
        <w:t xml:space="preserve"> on</w:t>
      </w:r>
      <w:r w:rsidR="006328D8">
        <w:t xml:space="preserve"> new stewardship</w:t>
      </w:r>
      <w:r w:rsidRPr="00BF6BDE">
        <w:t xml:space="preserve"> gu</w:t>
      </w:r>
      <w:r w:rsidR="006328D8">
        <w:t>idance relating</w:t>
      </w:r>
      <w:r w:rsidRPr="00BF6BDE">
        <w:t xml:space="preserve"> to</w:t>
      </w:r>
      <w:r w:rsidR="006328D8">
        <w:t xml:space="preserve"> Statements of Investment Principles (SIPs)</w:t>
      </w:r>
      <w:r w:rsidRPr="00BF6BDE">
        <w:t xml:space="preserve"> and implementation statements.</w:t>
      </w:r>
    </w:p>
    <w:p w14:paraId="0644F291" w14:textId="1359D369" w:rsidR="007108D7" w:rsidRDefault="00FA0E61" w:rsidP="0090413D">
      <w:pPr>
        <w:pStyle w:val="ListNumberSpaced"/>
      </w:pPr>
      <w:r>
        <w:t>Trustees can adopt their own</w:t>
      </w:r>
      <w:r w:rsidR="00F1373A">
        <w:t xml:space="preserve"> portfolio al</w:t>
      </w:r>
      <w:r w:rsidR="00505258">
        <w:t>ignment</w:t>
      </w:r>
      <w:r w:rsidRPr="00FA0E61">
        <w:t xml:space="preserve"> </w:t>
      </w:r>
      <w:r w:rsidR="00505258">
        <w:t>metric</w:t>
      </w:r>
      <w:r w:rsidR="00B31272">
        <w:t>s</w:t>
      </w:r>
      <w:r w:rsidRPr="00FA0E61">
        <w:t xml:space="preserve"> for measuring and reporting their Paris alignment </w:t>
      </w:r>
      <w:r w:rsidR="00B31272">
        <w:t>and</w:t>
      </w:r>
      <w:r w:rsidRPr="00FA0E61">
        <w:t xml:space="preserve"> the consultation includes three proposed</w:t>
      </w:r>
      <w:r>
        <w:t xml:space="preserve"> </w:t>
      </w:r>
      <w:r w:rsidR="00505258">
        <w:t>approaches</w:t>
      </w:r>
      <w:r w:rsidR="00B31272">
        <w:t xml:space="preserve"> for this</w:t>
      </w:r>
      <w:r w:rsidR="00505258">
        <w:t>. The metric will be added to reporting requirement</w:t>
      </w:r>
      <w:r w:rsidR="00D00B17">
        <w:t>s</w:t>
      </w:r>
      <w:r w:rsidR="00505258">
        <w:t xml:space="preserve"> aligned with the Taskforce on Climate-Related Financial Disclosures (TCFD) recommendations. </w:t>
      </w:r>
      <w:r w:rsidR="00BF6BDE" w:rsidRPr="0090413D">
        <w:t xml:space="preserve">Under the proposals, </w:t>
      </w:r>
      <w:r w:rsidR="006328D8">
        <w:t xml:space="preserve">the new requirement will apply to </w:t>
      </w:r>
      <w:r w:rsidR="00505258">
        <w:t xml:space="preserve">large occupational pension schemes (schemes with £1bn or more in relevant assets), authorised master trusts and authorised collective money purchase schemes </w:t>
      </w:r>
      <w:r w:rsidR="006328D8">
        <w:t>from 1 O</w:t>
      </w:r>
      <w:r w:rsidR="00602B50">
        <w:t>ctober 2022.</w:t>
      </w:r>
    </w:p>
    <w:p w14:paraId="4CBC4C3C" w14:textId="090F80B7" w:rsidR="00BF6BDE" w:rsidRDefault="00BF6BDE" w:rsidP="0090413D">
      <w:pPr>
        <w:pStyle w:val="ListNumberSpaced"/>
      </w:pPr>
      <w:r w:rsidRPr="0090413D">
        <w:t xml:space="preserve">The </w:t>
      </w:r>
      <w:r w:rsidR="00B31272">
        <w:t xml:space="preserve">consultation also </w:t>
      </w:r>
      <w:r w:rsidR="00F1373A" w:rsidRPr="00F1373A">
        <w:t>propose</w:t>
      </w:r>
      <w:r w:rsidR="00B31272">
        <w:t>s</w:t>
      </w:r>
      <w:r w:rsidR="00F1373A" w:rsidRPr="00F1373A">
        <w:t xml:space="preserve"> </w:t>
      </w:r>
      <w:r w:rsidRPr="0090413D">
        <w:t xml:space="preserve">new draft statutory and non-statutory </w:t>
      </w:r>
      <w:r w:rsidR="00F1373A" w:rsidRPr="00F1373A">
        <w:t xml:space="preserve">guidance </w:t>
      </w:r>
      <w:r w:rsidR="00B31272">
        <w:t xml:space="preserve">to </w:t>
      </w:r>
      <w:r w:rsidRPr="0090413D">
        <w:t>set out voting, stewardship and ESG best practice in relation to SIPs and implementation statements.</w:t>
      </w:r>
    </w:p>
    <w:p w14:paraId="6615EB5F" w14:textId="53697339" w:rsidR="00BF6BDE" w:rsidRDefault="00BF6BDE" w:rsidP="0090413D">
      <w:pPr>
        <w:pStyle w:val="ListNumberSpaced"/>
      </w:pPr>
      <w:r w:rsidRPr="00BF6BDE">
        <w:t>The consultation closes on 6 January 2022</w:t>
      </w:r>
      <w:r>
        <w:t>.</w:t>
      </w:r>
    </w:p>
    <w:p w14:paraId="57926E78" w14:textId="74FFE4BA" w:rsidR="00340C21" w:rsidRDefault="00340C21" w:rsidP="002313C7">
      <w:pPr>
        <w:pStyle w:val="Heading2"/>
      </w:pPr>
      <w:r>
        <w:t>Simpler Annual Benefit Statements</w:t>
      </w:r>
    </w:p>
    <w:p w14:paraId="056DB2C0" w14:textId="6A462DD4" w:rsidR="00340C21" w:rsidRDefault="00340C21" w:rsidP="0090413D">
      <w:pPr>
        <w:pStyle w:val="ListNumberSpaced"/>
      </w:pPr>
      <w:r>
        <w:t xml:space="preserve">On 19 October 2021, the DWP published its </w:t>
      </w:r>
      <w:r w:rsidR="007C6B9D">
        <w:t xml:space="preserve">finalised </w:t>
      </w:r>
      <w:r w:rsidR="007C6B9D" w:rsidRPr="007C6B9D">
        <w:t>regulations</w:t>
      </w:r>
      <w:r w:rsidR="007C6B9D">
        <w:t xml:space="preserve">, statutory guidance and illustrative template for </w:t>
      </w:r>
      <w:r>
        <w:t xml:space="preserve">simpler annual statements for </w:t>
      </w:r>
      <w:r w:rsidR="002E537C">
        <w:t>defined c</w:t>
      </w:r>
      <w:r w:rsidR="005A63F5">
        <w:t>ontribution auto-enrolment</w:t>
      </w:r>
      <w:r>
        <w:t xml:space="preserve"> schemes</w:t>
      </w:r>
      <w:r w:rsidR="00B31272">
        <w:t>,</w:t>
      </w:r>
      <w:r w:rsidR="007C6B9D">
        <w:t xml:space="preserve"> following an earlier consultation</w:t>
      </w:r>
      <w:r>
        <w:t xml:space="preserve">. </w:t>
      </w:r>
    </w:p>
    <w:p w14:paraId="79A4624E" w14:textId="01E04CD3" w:rsidR="007C6B9D" w:rsidRDefault="007C6B9D" w:rsidP="0090413D">
      <w:pPr>
        <w:pStyle w:val="ListNumberSpaced"/>
      </w:pPr>
      <w:r w:rsidRPr="007C6B9D">
        <w:t>The</w:t>
      </w:r>
      <w:r w:rsidR="00B31272">
        <w:t xml:space="preserve"> regulations</w:t>
      </w:r>
      <w:r w:rsidRPr="007C6B9D">
        <w:t xml:space="preserve"> introduce new requirements for the length and format of annual pension benefit statements including</w:t>
      </w:r>
      <w:r w:rsidR="00B31272">
        <w:t>. These requirements include</w:t>
      </w:r>
      <w:r w:rsidRPr="007C6B9D">
        <w:t xml:space="preserve"> that </w:t>
      </w:r>
      <w:r w:rsidR="00B31272">
        <w:t>t</w:t>
      </w:r>
      <w:r w:rsidRPr="007C6B9D">
        <w:t xml:space="preserve">rustees will be required to provide annual </w:t>
      </w:r>
      <w:r w:rsidRPr="007C6B9D">
        <w:lastRenderedPageBreak/>
        <w:t>statements not exceed</w:t>
      </w:r>
      <w:r w:rsidR="00B31272">
        <w:t>ing</w:t>
      </w:r>
      <w:r w:rsidRPr="007C6B9D">
        <w:t xml:space="preserve"> one double-sided sheet of A4 paper when printed.</w:t>
      </w:r>
      <w:r>
        <w:t xml:space="preserve"> </w:t>
      </w:r>
      <w:r w:rsidRPr="007C6B9D">
        <w:t xml:space="preserve">The </w:t>
      </w:r>
      <w:r>
        <w:t xml:space="preserve">intention of the </w:t>
      </w:r>
      <w:r w:rsidRPr="007C6B9D">
        <w:t xml:space="preserve">simpler annual benefit statement template is </w:t>
      </w:r>
      <w:r>
        <w:t>for member</w:t>
      </w:r>
      <w:r w:rsidR="00D34D0E">
        <w:t>s</w:t>
      </w:r>
      <w:r>
        <w:t xml:space="preserve"> to easily understand: </w:t>
      </w:r>
    </w:p>
    <w:p w14:paraId="62F981F7" w14:textId="7A793872" w:rsidR="007C6B9D" w:rsidRDefault="007C6B9D" w:rsidP="0090413D">
      <w:pPr>
        <w:pStyle w:val="ListNumberSpaced2"/>
      </w:pPr>
      <w:r>
        <w:t xml:space="preserve">How much money </w:t>
      </w:r>
      <w:r w:rsidR="00D34D0E">
        <w:t>they have</w:t>
      </w:r>
      <w:r>
        <w:t xml:space="preserve"> in their pension plan and what has been saved in the statement year;</w:t>
      </w:r>
    </w:p>
    <w:p w14:paraId="137D8158" w14:textId="71202295" w:rsidR="007C6B9D" w:rsidRDefault="007C6B9D" w:rsidP="0090413D">
      <w:pPr>
        <w:pStyle w:val="ListNumberSpaced2"/>
      </w:pPr>
      <w:r>
        <w:t xml:space="preserve">How much money they could have when they retire; and </w:t>
      </w:r>
    </w:p>
    <w:p w14:paraId="55089F68" w14:textId="56FCBB09" w:rsidR="007C6B9D" w:rsidRDefault="007C6B9D" w:rsidP="0090413D">
      <w:pPr>
        <w:pStyle w:val="ListNumberSpaced2"/>
      </w:pPr>
      <w:r>
        <w:t>What they could do to give themselves more money at retirement</w:t>
      </w:r>
      <w:r w:rsidRPr="007C6B9D">
        <w:t>.</w:t>
      </w:r>
    </w:p>
    <w:p w14:paraId="3A50CA78" w14:textId="77777777" w:rsidR="00455A59" w:rsidRDefault="00455A59" w:rsidP="0090413D">
      <w:pPr>
        <w:pStyle w:val="ListNumberSpaced"/>
      </w:pPr>
      <w:r>
        <w:t xml:space="preserve">The new requirements come into force from October 2022, six months later than was initially proposed following concerns raised during the consultation. </w:t>
      </w:r>
    </w:p>
    <w:p w14:paraId="792A5F29" w14:textId="22A5ADBA" w:rsidR="00340C21" w:rsidRPr="00340C21" w:rsidRDefault="00340C21" w:rsidP="0090413D">
      <w:pPr>
        <w:pStyle w:val="Heading2"/>
      </w:pPr>
      <w:r w:rsidRPr="00340C21">
        <w:t>PPF publishes annual report and accounts</w:t>
      </w:r>
    </w:p>
    <w:p w14:paraId="53A80848" w14:textId="3363115A" w:rsidR="00340C21" w:rsidRPr="0090413D" w:rsidRDefault="00340C21" w:rsidP="0090413D">
      <w:pPr>
        <w:pStyle w:val="ListNumberSpaced"/>
      </w:pPr>
      <w:r w:rsidRPr="0090413D">
        <w:t xml:space="preserve">On 19 October 2021, the PPF published its annual report </w:t>
      </w:r>
      <w:r w:rsidR="0097689F" w:rsidRPr="0090413D">
        <w:t>for 2020/</w:t>
      </w:r>
      <w:r w:rsidR="003A1979" w:rsidRPr="0090413D">
        <w:t>21, which</w:t>
      </w:r>
      <w:r w:rsidR="004439F2" w:rsidRPr="0090413D">
        <w:t xml:space="preserve"> shows </w:t>
      </w:r>
      <w:r w:rsidR="0097689F" w:rsidRPr="0090413D">
        <w:t xml:space="preserve">the PPF made </w:t>
      </w:r>
      <w:r w:rsidR="004E6C1F" w:rsidRPr="0090413D">
        <w:t>£1bn in payments</w:t>
      </w:r>
      <w:r w:rsidRPr="0090413D">
        <w:t xml:space="preserve"> to members over the 2020/21 financial year</w:t>
      </w:r>
      <w:r w:rsidR="004E6C1F" w:rsidRPr="0090413D">
        <w:t xml:space="preserve"> up from £860m in 2019/2020</w:t>
      </w:r>
      <w:r w:rsidRPr="0090413D">
        <w:t xml:space="preserve">. </w:t>
      </w:r>
    </w:p>
    <w:p w14:paraId="0E0F759C" w14:textId="1030F59F" w:rsidR="0097689F" w:rsidRPr="0090413D" w:rsidRDefault="0097689F" w:rsidP="0090413D">
      <w:pPr>
        <w:pStyle w:val="ListNumberSpaced"/>
      </w:pPr>
      <w:r w:rsidRPr="0090413D">
        <w:t xml:space="preserve">The PPF state that claims, both in terms of number and value, were relatively low despite the COVID-19 crisis due to the government support </w:t>
      </w:r>
      <w:r w:rsidR="003A1979" w:rsidRPr="0090413D">
        <w:t>that</w:t>
      </w:r>
      <w:r w:rsidRPr="0090413D">
        <w:t xml:space="preserve"> was made available although the PPF expects claims to materialise over the coming year.</w:t>
      </w:r>
    </w:p>
    <w:p w14:paraId="2BA8F21A" w14:textId="246D5668" w:rsidR="00340C21" w:rsidRPr="0090413D" w:rsidRDefault="00340C21" w:rsidP="0090413D">
      <w:pPr>
        <w:pStyle w:val="ListNumberSpaced"/>
      </w:pPr>
      <w:r w:rsidRPr="0090413D">
        <w:t xml:space="preserve">The </w:t>
      </w:r>
      <w:r w:rsidR="004439F2" w:rsidRPr="0090413D">
        <w:t xml:space="preserve">report </w:t>
      </w:r>
      <w:r w:rsidR="004E6C1F" w:rsidRPr="0090413D">
        <w:t xml:space="preserve">also </w:t>
      </w:r>
      <w:r w:rsidR="004439F2" w:rsidRPr="0090413D">
        <w:t xml:space="preserve">showed </w:t>
      </w:r>
      <w:r w:rsidR="004E6C1F" w:rsidRPr="0090413D">
        <w:t>the PPF</w:t>
      </w:r>
      <w:r w:rsidR="0097689F" w:rsidRPr="0090413D">
        <w:t xml:space="preserve"> has</w:t>
      </w:r>
      <w:r w:rsidR="004E6C1F" w:rsidRPr="0090413D">
        <w:t xml:space="preserve"> a funding level of 127%</w:t>
      </w:r>
      <w:r w:rsidR="0097689F" w:rsidRPr="0090413D">
        <w:t>,</w:t>
      </w:r>
      <w:r w:rsidR="004E6C1F" w:rsidRPr="0090413D">
        <w:t xml:space="preserve"> </w:t>
      </w:r>
      <w:r w:rsidR="004439F2" w:rsidRPr="0090413D">
        <w:t xml:space="preserve">an </w:t>
      </w:r>
      <w:r w:rsidRPr="0090413D">
        <w:t>increase 13.9%</w:t>
      </w:r>
      <w:r w:rsidR="0097689F" w:rsidRPr="0090413D">
        <w:t xml:space="preserve"> from the previous year largely due to ‘an exceptional year on investment’ particularly in growth assets which constitute around 60</w:t>
      </w:r>
      <w:r w:rsidR="00F257F7" w:rsidRPr="0090413D">
        <w:t>%</w:t>
      </w:r>
      <w:r w:rsidR="0097689F" w:rsidRPr="0090413D">
        <w:t xml:space="preserve"> of </w:t>
      </w:r>
      <w:r w:rsidR="000B7084">
        <w:t>its</w:t>
      </w:r>
      <w:r w:rsidR="0097689F" w:rsidRPr="0090413D">
        <w:t xml:space="preserve"> portfolio.</w:t>
      </w:r>
    </w:p>
    <w:p w14:paraId="1DF05FE0" w14:textId="77777777" w:rsidR="000B7084" w:rsidRDefault="000B7084" w:rsidP="000B7084">
      <w:pPr>
        <w:pStyle w:val="Heading2"/>
      </w:pPr>
      <w:r>
        <w:t>State Pension triple lock to be suspended for 2022/23</w:t>
      </w:r>
    </w:p>
    <w:p w14:paraId="299AD856" w14:textId="77777777" w:rsidR="000B7084" w:rsidRDefault="000B7084" w:rsidP="000B7084">
      <w:pPr>
        <w:pStyle w:val="ListNumberSpaced"/>
        <w:numPr>
          <w:ilvl w:val="0"/>
          <w:numId w:val="55"/>
        </w:numPr>
      </w:pPr>
      <w:r>
        <w:t>On 7 September 2021, the government announced that the triple lock mechanism for annual State P</w:t>
      </w:r>
      <w:r w:rsidRPr="00797D11">
        <w:t>ension</w:t>
      </w:r>
      <w:r>
        <w:t xml:space="preserve"> increases, under which the State Pension has </w:t>
      </w:r>
      <w:r w:rsidRPr="00797D11">
        <w:t>rise</w:t>
      </w:r>
      <w:r>
        <w:t>n</w:t>
      </w:r>
      <w:r w:rsidRPr="00797D11">
        <w:t xml:space="preserve"> by the highest of </w:t>
      </w:r>
      <w:r>
        <w:t xml:space="preserve">price </w:t>
      </w:r>
      <w:r w:rsidRPr="00797D11">
        <w:t xml:space="preserve">inflation, earnings </w:t>
      </w:r>
      <w:r>
        <w:t xml:space="preserve">inflation </w:t>
      </w:r>
      <w:r w:rsidRPr="00797D11">
        <w:t>or 2.5% will be t</w:t>
      </w:r>
      <w:r>
        <w:t>emporarily suspended for 2022/23. The State P</w:t>
      </w:r>
      <w:r w:rsidRPr="00797D11">
        <w:t>ension</w:t>
      </w:r>
      <w:r>
        <w:t>,</w:t>
      </w:r>
      <w:r w:rsidRPr="00797D11">
        <w:t xml:space="preserve"> </w:t>
      </w:r>
      <w:r>
        <w:t>both old and new, will</w:t>
      </w:r>
      <w:r w:rsidRPr="00797D11">
        <w:t xml:space="preserve"> increase either by 2.5% or inflation, whichever is higher, in April</w:t>
      </w:r>
      <w:r>
        <w:t xml:space="preserve"> 2022</w:t>
      </w:r>
      <w:r w:rsidRPr="00797D11">
        <w:t>.</w:t>
      </w:r>
    </w:p>
    <w:p w14:paraId="346A2B6B" w14:textId="77777777" w:rsidR="000B7084" w:rsidRDefault="000B7084" w:rsidP="000B7084">
      <w:pPr>
        <w:pStyle w:val="ListNumberSpaced"/>
      </w:pPr>
      <w:r>
        <w:t>The government confirmed the triple lock will be returned the following year and said this measure was in response to ‘statistical anomaly’ caused by the many thousands of workers coming off the furlough scheme and returning to the payroll. The rise in earnings that would have been used for the 2022 increase is estimated at a rate of between 8% and 8.5%.</w:t>
      </w:r>
    </w:p>
    <w:p w14:paraId="681068FB" w14:textId="3BF9ECBF" w:rsidR="000B7084" w:rsidRDefault="000B7084" w:rsidP="000B7084">
      <w:pPr>
        <w:pStyle w:val="ListNumberSpaced"/>
      </w:pPr>
      <w:r>
        <w:t xml:space="preserve">The Autumn Budget on the 27 November confirmed the suspension of the triple lock guarantee for 2022/23. </w:t>
      </w:r>
    </w:p>
    <w:p w14:paraId="7DFC2B08" w14:textId="5E4713BF" w:rsidR="0090413D" w:rsidRPr="00FD460A" w:rsidRDefault="0090413D" w:rsidP="0090413D">
      <w:pPr>
        <w:pStyle w:val="ListNumberSpaced"/>
      </w:pPr>
      <w:r>
        <w:t>On the 2 November, t</w:t>
      </w:r>
      <w:r w:rsidRPr="0090413D">
        <w:t xml:space="preserve">he </w:t>
      </w:r>
      <w:r>
        <w:t xml:space="preserve">House of </w:t>
      </w:r>
      <w:r w:rsidRPr="0090413D">
        <w:t xml:space="preserve">Lords backed an amendment that would overturn the government's </w:t>
      </w:r>
      <w:r w:rsidR="00F62DB9">
        <w:t>S</w:t>
      </w:r>
      <w:r w:rsidRPr="0090413D">
        <w:t xml:space="preserve">tate </w:t>
      </w:r>
      <w:r w:rsidR="00F62DB9">
        <w:t>P</w:t>
      </w:r>
      <w:r w:rsidRPr="0090413D">
        <w:t xml:space="preserve">ension triple lock suspension and see the earnings link reinstated on a different basis. </w:t>
      </w:r>
      <w:r>
        <w:t xml:space="preserve">There will now be a further debate and </w:t>
      </w:r>
      <w:r w:rsidRPr="0090413D">
        <w:t xml:space="preserve">vote </w:t>
      </w:r>
      <w:r>
        <w:t>in the House of Commons although it is expected that amendment made by the Lords will be overturned.</w:t>
      </w:r>
      <w:r w:rsidRPr="0090413D">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2"/>
        <w:gridCol w:w="8104"/>
      </w:tblGrid>
      <w:tr w:rsidR="002313C7" w:rsidRPr="005C35B7" w14:paraId="4F4928C7" w14:textId="77777777" w:rsidTr="00320FD1">
        <w:tc>
          <w:tcPr>
            <w:tcW w:w="1158" w:type="pct"/>
          </w:tcPr>
          <w:p w14:paraId="3EA0FE99" w14:textId="7101E9BB" w:rsidR="002313C7" w:rsidRPr="00FB194C" w:rsidRDefault="002313C7" w:rsidP="00320FD1">
            <w:pPr>
              <w:spacing w:before="120" w:after="120"/>
              <w:rPr>
                <w:b/>
                <w:color w:val="404040" w:themeColor="text2"/>
              </w:rPr>
            </w:pPr>
            <w:bookmarkStart w:id="0" w:name="_Hlk71699636"/>
          </w:p>
        </w:tc>
        <w:tc>
          <w:tcPr>
            <w:tcW w:w="3842" w:type="pct"/>
          </w:tcPr>
          <w:p w14:paraId="415404CE" w14:textId="3D0D533B" w:rsidR="002313C7" w:rsidRPr="00062F2C" w:rsidRDefault="002313C7" w:rsidP="00320FD1">
            <w:pPr>
              <w:spacing w:before="120" w:after="120"/>
              <w:rPr>
                <w:color w:val="404040" w:themeColor="text2"/>
              </w:rPr>
            </w:pPr>
          </w:p>
        </w:tc>
      </w:tr>
    </w:tbl>
    <w:p w14:paraId="44AE413F" w14:textId="77777777" w:rsidR="002313C7" w:rsidRPr="002313C7" w:rsidRDefault="002313C7" w:rsidP="002313C7">
      <w:bookmarkStart w:id="1" w:name="_GoBack"/>
      <w:bookmarkEnd w:id="0"/>
      <w:bookmarkEnd w:id="1"/>
    </w:p>
    <w:sectPr w:rsidR="002313C7" w:rsidRPr="002313C7" w:rsidSect="00B42EB3">
      <w:headerReference w:type="default" r:id="rId8"/>
      <w:footerReference w:type="default" r:id="rId9"/>
      <w:pgSz w:w="11906" w:h="16838" w:code="9"/>
      <w:pgMar w:top="1559" w:right="680" w:bottom="1531" w:left="680" w:header="53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6DC3D" w14:textId="77777777" w:rsidR="00B61F73" w:rsidRDefault="00B61F73" w:rsidP="00392BA7">
      <w:r>
        <w:separator/>
      </w:r>
    </w:p>
  </w:endnote>
  <w:endnote w:type="continuationSeparator" w:id="0">
    <w:p w14:paraId="1A32BEED" w14:textId="77777777" w:rsidR="00B61F73" w:rsidRDefault="00B61F73" w:rsidP="0039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A2ED" w14:textId="62567409" w:rsidR="00D47401" w:rsidRPr="007649E3" w:rsidRDefault="00D47401" w:rsidP="00812B4E">
    <w:pPr>
      <w:pStyle w:val="Footer"/>
      <w:rPr>
        <w:b/>
        <w:bCs/>
      </w:rPr>
    </w:pPr>
    <w:r w:rsidRPr="00392BA7">
      <w:rPr>
        <w:noProof/>
        <w:lang w:eastAsia="en-GB"/>
      </w:rPr>
      <w:drawing>
        <wp:anchor distT="0" distB="0" distL="114300" distR="114300" simplePos="0" relativeHeight="251666432" behindDoc="0" locked="0" layoutInCell="1" allowOverlap="1" wp14:anchorId="66C0601A" wp14:editId="7D33A799">
          <wp:simplePos x="0" y="0"/>
          <wp:positionH relativeFrom="margin">
            <wp:align>left</wp:align>
          </wp:positionH>
          <wp:positionV relativeFrom="page">
            <wp:align>bottom</wp:align>
          </wp:positionV>
          <wp:extent cx="940435" cy="600075"/>
          <wp:effectExtent l="0" t="0" r="0" b="0"/>
          <wp:wrapSquare wrapText="bothSides"/>
          <wp:docPr id="14" name="Graphic 2">
            <a:extLst xmlns:a="http://schemas.openxmlformats.org/drawingml/2006/main">
              <a:ext uri="{FF2B5EF4-FFF2-40B4-BE49-F238E27FC236}">
                <a16:creationId xmlns:a16="http://schemas.microsoft.com/office/drawing/2014/main" id="{149F4E86-1262-2943-B656-F38AF807C0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
                    <a:extLst>
                      <a:ext uri="{FF2B5EF4-FFF2-40B4-BE49-F238E27FC236}">
                        <a16:creationId xmlns:a16="http://schemas.microsoft.com/office/drawing/2014/main" id="{149F4E86-1262-2943-B656-F38AF807C0D8}"/>
                      </a:ext>
                    </a:extLst>
                  </pic:cNvPr>
                  <pic:cNvPicPr>
                    <a:picLocks noChangeAspect="1"/>
                  </pic:cNvPicPr>
                </pic:nvPicPr>
                <pic:blipFill rotWithShape="1">
                  <a:blip r:embed="rId1">
                    <a:extLst>
                      <a:ext uri="{28A0092B-C50C-407E-A947-70E740481C1C}">
                        <a14:useLocalDpi xmlns:a14="http://schemas.microsoft.com/office/drawing/2010/main" val="0"/>
                      </a:ext>
                    </a:extLst>
                  </a:blip>
                  <a:srcRect b="-109608"/>
                  <a:stretch/>
                </pic:blipFill>
                <pic:spPr bwMode="auto">
                  <a:xfrm>
                    <a:off x="0" y="0"/>
                    <a:ext cx="94043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Railpen</w:t>
    </w:r>
    <w:r w:rsidR="007649E3">
      <w:t xml:space="preserve"> Limited</w:t>
    </w:r>
    <w:r>
      <w:t xml:space="preserve"> </w:t>
    </w:r>
    <w:r>
      <w:fldChar w:fldCharType="begin"/>
    </w:r>
    <w:r>
      <w:instrText xml:space="preserve"> createdate \@ "yyyy" </w:instrText>
    </w:r>
    <w:r>
      <w:fldChar w:fldCharType="separate"/>
    </w:r>
    <w:r w:rsidR="00B61F73">
      <w:rPr>
        <w:noProof/>
      </w:rPr>
      <w:t>2021</w:t>
    </w:r>
    <w:r>
      <w:fldChar w:fldCharType="end"/>
    </w:r>
    <w:r w:rsidR="007649E3">
      <w:t>_</w:t>
    </w:r>
    <w:sdt>
      <w:sdtPr>
        <w:alias w:val="Title"/>
        <w:tag w:val=""/>
        <w:id w:val="-1921787772"/>
        <w:dataBinding w:prefixMappings="xmlns:ns0='http://purl.org/dc/elements/1.1/' xmlns:ns1='http://schemas.openxmlformats.org/package/2006/metadata/core-properties' " w:xpath="/ns1:coreProperties[1]/ns0:title[1]" w:storeItemID="{6C3C8BC8-F283-45AE-878A-BAB7291924A1}"/>
        <w:text/>
      </w:sdtPr>
      <w:sdtEndPr/>
      <w:sdtContent>
        <w:r w:rsidR="00A82B53">
          <w:t>Pension News update (November 2021)</w:t>
        </w:r>
      </w:sdtContent>
    </w:sdt>
    <w:r w:rsidR="007649E3">
      <w:t xml:space="preserve">       </w:t>
    </w:r>
    <w:r w:rsidR="007649E3" w:rsidRPr="007649E3">
      <w:rPr>
        <w:b/>
        <w:bCs/>
      </w:rPr>
      <w:fldChar w:fldCharType="begin"/>
    </w:r>
    <w:r w:rsidR="007649E3" w:rsidRPr="007649E3">
      <w:rPr>
        <w:b/>
        <w:bCs/>
      </w:rPr>
      <w:instrText xml:space="preserve"> page</w:instrText>
    </w:r>
    <w:r w:rsidR="007649E3" w:rsidRPr="007649E3">
      <w:rPr>
        <w:b/>
        <w:bCs/>
      </w:rPr>
      <w:fldChar w:fldCharType="separate"/>
    </w:r>
    <w:r w:rsidR="00E425D0">
      <w:rPr>
        <w:b/>
        <w:bCs/>
        <w:noProof/>
      </w:rPr>
      <w:t>1</w:t>
    </w:r>
    <w:r w:rsidR="007649E3" w:rsidRPr="007649E3">
      <w:rPr>
        <w:b/>
        <w:bCs/>
      </w:rPr>
      <w:fldChar w:fldCharType="end"/>
    </w:r>
    <w:r w:rsidR="007649E3" w:rsidRPr="007649E3">
      <w:rPr>
        <w:b/>
        <w:bCs/>
      </w:rPr>
      <w:t xml:space="preserve"> </w:t>
    </w:r>
    <w:r w:rsidR="007649E3" w:rsidRPr="007649E3">
      <w:t>of</w:t>
    </w:r>
    <w:r w:rsidR="007649E3" w:rsidRPr="007649E3">
      <w:rPr>
        <w:b/>
        <w:bCs/>
      </w:rPr>
      <w:t xml:space="preserve"> </w:t>
    </w:r>
    <w:r w:rsidR="007649E3" w:rsidRPr="007649E3">
      <w:rPr>
        <w:b/>
        <w:bCs/>
      </w:rPr>
      <w:fldChar w:fldCharType="begin"/>
    </w:r>
    <w:r w:rsidR="007649E3" w:rsidRPr="007649E3">
      <w:rPr>
        <w:b/>
        <w:bCs/>
      </w:rPr>
      <w:instrText xml:space="preserve"> numpages </w:instrText>
    </w:r>
    <w:r w:rsidR="007649E3" w:rsidRPr="007649E3">
      <w:rPr>
        <w:b/>
        <w:bCs/>
      </w:rPr>
      <w:fldChar w:fldCharType="separate"/>
    </w:r>
    <w:r w:rsidR="00E425D0">
      <w:rPr>
        <w:b/>
        <w:bCs/>
        <w:noProof/>
      </w:rPr>
      <w:t>2</w:t>
    </w:r>
    <w:r w:rsidR="007649E3" w:rsidRPr="007649E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4313" w14:textId="77777777" w:rsidR="00B61F73" w:rsidRDefault="00B61F73" w:rsidP="00392BA7">
      <w:r>
        <w:separator/>
      </w:r>
    </w:p>
  </w:footnote>
  <w:footnote w:type="continuationSeparator" w:id="0">
    <w:p w14:paraId="7E4AE16D" w14:textId="77777777" w:rsidR="00B61F73" w:rsidRDefault="00B61F73" w:rsidP="0039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9FE5" w14:textId="4ACB1286" w:rsidR="001256B1" w:rsidRPr="00CC70AE" w:rsidRDefault="001256B1" w:rsidP="001256B1">
    <w:pPr>
      <w:tabs>
        <w:tab w:val="center" w:pos="4513"/>
        <w:tab w:val="right" w:pos="9026"/>
      </w:tabs>
      <w:spacing w:after="96"/>
      <w:rPr>
        <w:color w:val="auto"/>
        <w:sz w:val="28"/>
        <w:szCs w:val="24"/>
      </w:rPr>
    </w:pPr>
    <w:r w:rsidRPr="0030664B">
      <w:rPr>
        <w:sz w:val="24"/>
        <w:szCs w:val="24"/>
      </w:rPr>
      <w:ptab w:relativeTo="margin" w:alignment="right" w:leader="none"/>
    </w:r>
    <w:sdt>
      <w:sdtPr>
        <w:rPr>
          <w:sz w:val="24"/>
          <w:szCs w:val="24"/>
        </w:rPr>
        <w:alias w:val="Agenda item"/>
        <w:tag w:val="Agenda item"/>
        <w:id w:val="-1355497991"/>
        <w:showingPlcHdr/>
        <w:text/>
      </w:sdtPr>
      <w:sdtContent>
        <w:r w:rsidR="00E425D0">
          <w:rPr>
            <w:sz w:val="24"/>
            <w:szCs w:val="24"/>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B20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CA7E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8E67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4C3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0F2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681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E79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F3C8C06"/>
    <w:lvl w:ilvl="0">
      <w:start w:val="1"/>
      <w:numFmt w:val="decimal"/>
      <w:lvlText w:val="%1."/>
      <w:lvlJc w:val="left"/>
      <w:pPr>
        <w:tabs>
          <w:tab w:val="num" w:pos="360"/>
        </w:tabs>
        <w:ind w:left="360" w:hanging="360"/>
      </w:pPr>
    </w:lvl>
  </w:abstractNum>
  <w:abstractNum w:abstractNumId="8" w15:restartNumberingAfterBreak="0">
    <w:nsid w:val="01F70C08"/>
    <w:multiLevelType w:val="multilevel"/>
    <w:tmpl w:val="78B05FE8"/>
    <w:styleLink w:val="RailpenNumbersStandard"/>
    <w:lvl w:ilvl="0">
      <w:start w:val="1"/>
      <w:numFmt w:val="decimal"/>
      <w:pStyle w:val="ListNumber"/>
      <w:lvlText w:val="%1."/>
      <w:lvlJc w:val="left"/>
      <w:pPr>
        <w:tabs>
          <w:tab w:val="num" w:pos="680"/>
        </w:tabs>
        <w:ind w:left="680" w:hanging="340"/>
      </w:pPr>
      <w:rPr>
        <w:rFonts w:hint="default"/>
        <w:b/>
        <w:i w:val="0"/>
        <w:color w:val="EC762D" w:themeColor="accent1"/>
      </w:rPr>
    </w:lvl>
    <w:lvl w:ilvl="1">
      <w:start w:val="1"/>
      <w:numFmt w:val="decimal"/>
      <w:pStyle w:val="ListNumber2"/>
      <w:lvlText w:val="%1.%2."/>
      <w:lvlJc w:val="left"/>
      <w:pPr>
        <w:tabs>
          <w:tab w:val="num" w:pos="1021"/>
        </w:tabs>
        <w:ind w:left="1134" w:hanging="454"/>
      </w:pPr>
      <w:rPr>
        <w:rFonts w:hint="default"/>
        <w:color w:val="EC762D" w:themeColor="accent1"/>
      </w:rPr>
    </w:lvl>
    <w:lvl w:ilvl="2">
      <w:start w:val="1"/>
      <w:numFmt w:val="lowerRoman"/>
      <w:lvlText w:val="%3."/>
      <w:lvlJc w:val="right"/>
      <w:pPr>
        <w:tabs>
          <w:tab w:val="num" w:pos="1323"/>
        </w:tabs>
        <w:ind w:left="1360" w:hanging="340"/>
      </w:pPr>
      <w:rPr>
        <w:rFonts w:hint="default"/>
      </w:rPr>
    </w:lvl>
    <w:lvl w:ilvl="3">
      <w:start w:val="1"/>
      <w:numFmt w:val="decimal"/>
      <w:lvlText w:val="%4."/>
      <w:lvlJc w:val="left"/>
      <w:pPr>
        <w:tabs>
          <w:tab w:val="num" w:pos="1663"/>
        </w:tabs>
        <w:ind w:left="1700" w:hanging="340"/>
      </w:pPr>
      <w:rPr>
        <w:rFonts w:hint="default"/>
      </w:rPr>
    </w:lvl>
    <w:lvl w:ilvl="4">
      <w:start w:val="1"/>
      <w:numFmt w:val="lowerLetter"/>
      <w:lvlText w:val="%5."/>
      <w:lvlJc w:val="left"/>
      <w:pPr>
        <w:tabs>
          <w:tab w:val="num" w:pos="2003"/>
        </w:tabs>
        <w:ind w:left="2040" w:hanging="340"/>
      </w:pPr>
      <w:rPr>
        <w:rFonts w:hint="default"/>
      </w:rPr>
    </w:lvl>
    <w:lvl w:ilvl="5">
      <w:start w:val="1"/>
      <w:numFmt w:val="lowerRoman"/>
      <w:lvlText w:val="%6."/>
      <w:lvlJc w:val="right"/>
      <w:pPr>
        <w:tabs>
          <w:tab w:val="num" w:pos="2343"/>
        </w:tabs>
        <w:ind w:left="2380" w:hanging="340"/>
      </w:pPr>
      <w:rPr>
        <w:rFonts w:hint="default"/>
      </w:rPr>
    </w:lvl>
    <w:lvl w:ilvl="6">
      <w:start w:val="1"/>
      <w:numFmt w:val="decimal"/>
      <w:lvlText w:val="%7."/>
      <w:lvlJc w:val="left"/>
      <w:pPr>
        <w:tabs>
          <w:tab w:val="num" w:pos="2683"/>
        </w:tabs>
        <w:ind w:left="2720" w:hanging="340"/>
      </w:pPr>
      <w:rPr>
        <w:rFonts w:hint="default"/>
      </w:rPr>
    </w:lvl>
    <w:lvl w:ilvl="7">
      <w:start w:val="1"/>
      <w:numFmt w:val="lowerLetter"/>
      <w:lvlText w:val="%8."/>
      <w:lvlJc w:val="left"/>
      <w:pPr>
        <w:tabs>
          <w:tab w:val="num" w:pos="3023"/>
        </w:tabs>
        <w:ind w:left="3060" w:hanging="340"/>
      </w:pPr>
      <w:rPr>
        <w:rFonts w:hint="default"/>
      </w:rPr>
    </w:lvl>
    <w:lvl w:ilvl="8">
      <w:start w:val="1"/>
      <w:numFmt w:val="lowerRoman"/>
      <w:lvlText w:val="%9."/>
      <w:lvlJc w:val="right"/>
      <w:pPr>
        <w:tabs>
          <w:tab w:val="num" w:pos="3363"/>
        </w:tabs>
        <w:ind w:left="3400" w:hanging="340"/>
      </w:pPr>
      <w:rPr>
        <w:rFonts w:hint="default"/>
      </w:rPr>
    </w:lvl>
  </w:abstractNum>
  <w:abstractNum w:abstractNumId="9" w15:restartNumberingAfterBreak="0">
    <w:nsid w:val="04137CC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745FC1"/>
    <w:multiLevelType w:val="multilevel"/>
    <w:tmpl w:val="D15A2B34"/>
    <w:styleLink w:val="RailpenBulletsStandard"/>
    <w:lvl w:ilvl="0">
      <w:start w:val="1"/>
      <w:numFmt w:val="bullet"/>
      <w:pStyle w:val="ListBullet"/>
      <w:lvlText w:val=""/>
      <w:lvlJc w:val="left"/>
      <w:pPr>
        <w:tabs>
          <w:tab w:val="num" w:pos="340"/>
        </w:tabs>
        <w:ind w:left="680" w:hanging="340"/>
      </w:pPr>
      <w:rPr>
        <w:rFonts w:ascii="Symbol" w:hAnsi="Symbol" w:hint="default"/>
        <w:color w:val="EC762D" w:themeColor="accent1"/>
      </w:rPr>
    </w:lvl>
    <w:lvl w:ilvl="1">
      <w:start w:val="1"/>
      <w:numFmt w:val="bullet"/>
      <w:pStyle w:val="ListBullet2"/>
      <w:lvlText w:val="–"/>
      <w:lvlJc w:val="left"/>
      <w:pPr>
        <w:tabs>
          <w:tab w:val="num" w:pos="680"/>
        </w:tabs>
        <w:ind w:left="1020" w:hanging="340"/>
      </w:pPr>
      <w:rPr>
        <w:rFonts w:ascii="Arial" w:hAnsi="Arial" w:hint="default"/>
        <w:color w:val="EC762D" w:themeColor="accent1"/>
      </w:rPr>
    </w:lvl>
    <w:lvl w:ilvl="2">
      <w:start w:val="1"/>
      <w:numFmt w:val="bullet"/>
      <w:lvlText w:val=""/>
      <w:lvlJc w:val="left"/>
      <w:pPr>
        <w:tabs>
          <w:tab w:val="num" w:pos="1020"/>
        </w:tabs>
        <w:ind w:left="1360" w:hanging="340"/>
      </w:pPr>
      <w:rPr>
        <w:rFonts w:ascii="Wingdings" w:hAnsi="Wingdings" w:hint="default"/>
      </w:rPr>
    </w:lvl>
    <w:lvl w:ilvl="3">
      <w:start w:val="1"/>
      <w:numFmt w:val="bullet"/>
      <w:lvlText w:val=""/>
      <w:lvlJc w:val="left"/>
      <w:pPr>
        <w:tabs>
          <w:tab w:val="num" w:pos="1360"/>
        </w:tabs>
        <w:ind w:left="1700" w:hanging="340"/>
      </w:pPr>
      <w:rPr>
        <w:rFonts w:ascii="Symbol" w:hAnsi="Symbol" w:hint="default"/>
      </w:rPr>
    </w:lvl>
    <w:lvl w:ilvl="4">
      <w:start w:val="1"/>
      <w:numFmt w:val="bullet"/>
      <w:lvlText w:val="o"/>
      <w:lvlJc w:val="left"/>
      <w:pPr>
        <w:tabs>
          <w:tab w:val="num" w:pos="1700"/>
        </w:tabs>
        <w:ind w:left="2040" w:hanging="340"/>
      </w:pPr>
      <w:rPr>
        <w:rFonts w:ascii="Courier New" w:hAnsi="Courier New" w:cs="Courier New" w:hint="default"/>
      </w:rPr>
    </w:lvl>
    <w:lvl w:ilvl="5">
      <w:start w:val="1"/>
      <w:numFmt w:val="bullet"/>
      <w:lvlText w:val=""/>
      <w:lvlJc w:val="left"/>
      <w:pPr>
        <w:tabs>
          <w:tab w:val="num" w:pos="2040"/>
        </w:tabs>
        <w:ind w:left="2380" w:hanging="340"/>
      </w:pPr>
      <w:rPr>
        <w:rFonts w:ascii="Wingdings" w:hAnsi="Wingdings" w:hint="default"/>
      </w:rPr>
    </w:lvl>
    <w:lvl w:ilvl="6">
      <w:start w:val="1"/>
      <w:numFmt w:val="bullet"/>
      <w:lvlText w:val=""/>
      <w:lvlJc w:val="left"/>
      <w:pPr>
        <w:tabs>
          <w:tab w:val="num" w:pos="2380"/>
        </w:tabs>
        <w:ind w:left="2720" w:hanging="340"/>
      </w:pPr>
      <w:rPr>
        <w:rFonts w:ascii="Symbol" w:hAnsi="Symbol" w:hint="default"/>
      </w:rPr>
    </w:lvl>
    <w:lvl w:ilvl="7">
      <w:start w:val="1"/>
      <w:numFmt w:val="bullet"/>
      <w:lvlText w:val="o"/>
      <w:lvlJc w:val="left"/>
      <w:pPr>
        <w:tabs>
          <w:tab w:val="num" w:pos="2720"/>
        </w:tabs>
        <w:ind w:left="3060" w:hanging="340"/>
      </w:pPr>
      <w:rPr>
        <w:rFonts w:ascii="Courier New" w:hAnsi="Courier New" w:cs="Courier New" w:hint="default"/>
      </w:rPr>
    </w:lvl>
    <w:lvl w:ilvl="8">
      <w:start w:val="1"/>
      <w:numFmt w:val="bullet"/>
      <w:lvlText w:val=""/>
      <w:lvlJc w:val="left"/>
      <w:pPr>
        <w:tabs>
          <w:tab w:val="num" w:pos="3060"/>
        </w:tabs>
        <w:ind w:left="3400" w:hanging="340"/>
      </w:pPr>
      <w:rPr>
        <w:rFonts w:ascii="Wingdings" w:hAnsi="Wingdings" w:hint="default"/>
      </w:rPr>
    </w:lvl>
  </w:abstractNum>
  <w:abstractNum w:abstractNumId="11" w15:restartNumberingAfterBreak="0">
    <w:nsid w:val="0DFD437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2E3BA1"/>
    <w:multiLevelType w:val="multilevel"/>
    <w:tmpl w:val="E65A90DA"/>
    <w:styleLink w:val="RailpenTableNumbers"/>
    <w:lvl w:ilvl="0">
      <w:start w:val="1"/>
      <w:numFmt w:val="decimal"/>
      <w:pStyle w:val="TableNumber"/>
      <w:suff w:val="nothing"/>
      <w:lvlText w:val="%1."/>
      <w:lvlJc w:val="left"/>
      <w:pPr>
        <w:ind w:left="0" w:firstLine="0"/>
      </w:pPr>
      <w:rPr>
        <w:rFonts w:hint="default"/>
        <w:b/>
        <w:i w:val="0"/>
      </w:rPr>
    </w:lvl>
    <w:lvl w:ilvl="1">
      <w:start w:val="1"/>
      <w:numFmt w:val="decimal"/>
      <w:pStyle w:val="TableNumber2"/>
      <w:suff w:val="nothing"/>
      <w:lvlText w:val="%1.%2"/>
      <w:lvlJc w:val="left"/>
      <w:pPr>
        <w:ind w:left="0" w:firstLine="0"/>
      </w:pPr>
      <w:rPr>
        <w:rFonts w:hint="default"/>
        <w:b/>
        <w:i w:val="0"/>
      </w:rPr>
    </w:lvl>
    <w:lvl w:ilvl="2">
      <w:start w:val="1"/>
      <w:numFmt w:val="decimal"/>
      <w:pStyle w:val="TableNumber3"/>
      <w:suff w:val="nothing"/>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0245B5A"/>
    <w:multiLevelType w:val="multilevel"/>
    <w:tmpl w:val="1FA20B9E"/>
    <w:styleLink w:val="RailpenBulletsSpaced"/>
    <w:lvl w:ilvl="0">
      <w:start w:val="1"/>
      <w:numFmt w:val="bullet"/>
      <w:pStyle w:val="ListBulletSpaced"/>
      <w:lvlText w:val=""/>
      <w:lvlJc w:val="left"/>
      <w:pPr>
        <w:tabs>
          <w:tab w:val="num" w:pos="680"/>
        </w:tabs>
        <w:ind w:left="680" w:hanging="340"/>
      </w:pPr>
      <w:rPr>
        <w:rFonts w:ascii="Symbol" w:hAnsi="Symbol" w:hint="default"/>
        <w:color w:val="EC762D" w:themeColor="accent1"/>
      </w:rPr>
    </w:lvl>
    <w:lvl w:ilvl="1">
      <w:start w:val="1"/>
      <w:numFmt w:val="bullet"/>
      <w:pStyle w:val="ListBulletSpaced2"/>
      <w:lvlText w:val="–"/>
      <w:lvlJc w:val="left"/>
      <w:pPr>
        <w:tabs>
          <w:tab w:val="num" w:pos="1021"/>
        </w:tabs>
        <w:ind w:left="1020" w:hanging="340"/>
      </w:pPr>
      <w:rPr>
        <w:rFonts w:ascii="Arial" w:hAnsi="Arial" w:hint="default"/>
        <w:color w:val="EC762D" w:themeColor="accent1"/>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4" w15:restartNumberingAfterBreak="0">
    <w:nsid w:val="1955075D"/>
    <w:multiLevelType w:val="multilevel"/>
    <w:tmpl w:val="DD72DEAC"/>
    <w:styleLink w:val="RailpenNumbersSpaced"/>
    <w:lvl w:ilvl="0">
      <w:start w:val="1"/>
      <w:numFmt w:val="decimal"/>
      <w:pStyle w:val="ListNumberSpaced"/>
      <w:lvlText w:val="%1."/>
      <w:lvlJc w:val="left"/>
      <w:pPr>
        <w:tabs>
          <w:tab w:val="num" w:pos="680"/>
        </w:tabs>
        <w:ind w:left="680" w:hanging="340"/>
      </w:pPr>
      <w:rPr>
        <w:rFonts w:hint="default"/>
        <w:b/>
        <w:i w:val="0"/>
        <w:color w:val="EC762D" w:themeColor="accent1"/>
      </w:rPr>
    </w:lvl>
    <w:lvl w:ilvl="1">
      <w:start w:val="1"/>
      <w:numFmt w:val="decimal"/>
      <w:pStyle w:val="ListNumberSpaced2"/>
      <w:lvlText w:val="%1.%2."/>
      <w:lvlJc w:val="left"/>
      <w:pPr>
        <w:tabs>
          <w:tab w:val="num" w:pos="1134"/>
        </w:tabs>
        <w:ind w:left="1134" w:hanging="454"/>
      </w:pPr>
      <w:rPr>
        <w:rFonts w:hint="default"/>
        <w:color w:val="EC762D" w:themeColor="accent1"/>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5" w15:restartNumberingAfterBreak="0">
    <w:nsid w:val="1FEA7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D5124"/>
    <w:multiLevelType w:val="hybridMultilevel"/>
    <w:tmpl w:val="21DC6F1E"/>
    <w:lvl w:ilvl="0" w:tplc="9CB44E9E">
      <w:start w:val="1"/>
      <w:numFmt w:val="bullet"/>
      <w:pStyle w:val="TOC4"/>
      <w:lvlText w:val="-"/>
      <w:lvlJc w:val="left"/>
      <w:pPr>
        <w:ind w:left="1380" w:hanging="360"/>
      </w:pPr>
      <w:rPr>
        <w:rFonts w:ascii="Arial" w:hAnsi="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7" w15:restartNumberingAfterBreak="0">
    <w:nsid w:val="6E8406DA"/>
    <w:multiLevelType w:val="multilevel"/>
    <w:tmpl w:val="2ADC8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3"/>
  </w:num>
  <w:num w:numId="3">
    <w:abstractNumId w:val="8"/>
  </w:num>
  <w:num w:numId="4">
    <w:abstractNumId w:val="14"/>
  </w:num>
  <w:num w:numId="5">
    <w:abstractNumId w:val="15"/>
  </w:num>
  <w:num w:numId="6">
    <w:abstractNumId w:val="9"/>
  </w:num>
  <w:num w:numId="7">
    <w:abstractNumId w:val="11"/>
  </w:num>
  <w:num w:numId="8">
    <w:abstractNumId w:val="6"/>
  </w:num>
  <w:num w:numId="9">
    <w:abstractNumId w:val="5"/>
  </w:num>
  <w:num w:numId="10">
    <w:abstractNumId w:val="4"/>
  </w:num>
  <w:num w:numId="11">
    <w:abstractNumId w:val="2"/>
  </w:num>
  <w:num w:numId="12">
    <w:abstractNumId w:val="1"/>
  </w:num>
  <w:num w:numId="13">
    <w:abstractNumId w:val="0"/>
  </w:num>
  <w:num w:numId="14">
    <w:abstractNumId w:val="16"/>
  </w:num>
  <w:num w:numId="15">
    <w:abstractNumId w:val="13"/>
  </w:num>
  <w:num w:numId="16">
    <w:abstractNumId w:val="10"/>
  </w:num>
  <w:num w:numId="17">
    <w:abstractNumId w:val="14"/>
    <w:lvlOverride w:ilvl="0">
      <w:lvl w:ilvl="0">
        <w:start w:val="1"/>
        <w:numFmt w:val="decimal"/>
        <w:pStyle w:val="ListNumberSpaced"/>
        <w:lvlText w:val="%1."/>
        <w:lvlJc w:val="left"/>
        <w:pPr>
          <w:tabs>
            <w:tab w:val="num" w:pos="680"/>
          </w:tabs>
          <w:ind w:left="680" w:hanging="340"/>
        </w:pPr>
        <w:rPr>
          <w:rFonts w:hint="default"/>
          <w:b/>
          <w:i w:val="0"/>
          <w:color w:val="EC762D" w:themeColor="accent1"/>
        </w:rPr>
      </w:lvl>
    </w:lvlOverride>
    <w:lvlOverride w:ilvl="1">
      <w:lvl w:ilvl="1">
        <w:start w:val="1"/>
        <w:numFmt w:val="decimal"/>
        <w:pStyle w:val="ListNumberSpaced2"/>
        <w:lvlText w:val="%1.%2."/>
        <w:lvlJc w:val="left"/>
        <w:pPr>
          <w:tabs>
            <w:tab w:val="num" w:pos="1134"/>
          </w:tabs>
          <w:ind w:left="1134" w:hanging="454"/>
        </w:pPr>
        <w:rPr>
          <w:rFonts w:hint="default"/>
          <w:color w:val="EC762D" w:themeColor="accent1"/>
        </w:rPr>
      </w:lvl>
    </w:lvlOverride>
    <w:lvlOverride w:ilvl="2">
      <w:lvl w:ilvl="2">
        <w:start w:val="1"/>
        <w:numFmt w:val="lowerRoman"/>
        <w:lvlText w:val="%3)"/>
        <w:lvlJc w:val="left"/>
        <w:pPr>
          <w:ind w:left="1360" w:hanging="340"/>
        </w:pPr>
        <w:rPr>
          <w:rFonts w:hint="default"/>
        </w:rPr>
      </w:lvl>
    </w:lvlOverride>
    <w:lvlOverride w:ilvl="3">
      <w:lvl w:ilvl="3">
        <w:start w:val="1"/>
        <w:numFmt w:val="decimal"/>
        <w:lvlText w:val="(%4)"/>
        <w:lvlJc w:val="left"/>
        <w:pPr>
          <w:ind w:left="1700" w:hanging="340"/>
        </w:pPr>
        <w:rPr>
          <w:rFonts w:hint="default"/>
        </w:rPr>
      </w:lvl>
    </w:lvlOverride>
    <w:lvlOverride w:ilvl="4">
      <w:lvl w:ilvl="4">
        <w:start w:val="1"/>
        <w:numFmt w:val="lowerLetter"/>
        <w:lvlText w:val="(%5)"/>
        <w:lvlJc w:val="left"/>
        <w:pPr>
          <w:ind w:left="2040" w:hanging="340"/>
        </w:pPr>
        <w:rPr>
          <w:rFonts w:hint="default"/>
        </w:rPr>
      </w:lvl>
    </w:lvlOverride>
    <w:lvlOverride w:ilvl="5">
      <w:lvl w:ilvl="5">
        <w:start w:val="1"/>
        <w:numFmt w:val="lowerRoman"/>
        <w:lvlText w:val="(%6)"/>
        <w:lvlJc w:val="left"/>
        <w:pPr>
          <w:ind w:left="2380" w:hanging="340"/>
        </w:pPr>
        <w:rPr>
          <w:rFonts w:hint="default"/>
        </w:rPr>
      </w:lvl>
    </w:lvlOverride>
    <w:lvlOverride w:ilvl="6">
      <w:lvl w:ilvl="6">
        <w:start w:val="1"/>
        <w:numFmt w:val="decimal"/>
        <w:lvlText w:val="%7."/>
        <w:lvlJc w:val="left"/>
        <w:pPr>
          <w:ind w:left="2720" w:hanging="340"/>
        </w:pPr>
        <w:rPr>
          <w:rFonts w:hint="default"/>
        </w:rPr>
      </w:lvl>
    </w:lvlOverride>
    <w:lvlOverride w:ilvl="7">
      <w:lvl w:ilvl="7">
        <w:start w:val="1"/>
        <w:numFmt w:val="lowerLetter"/>
        <w:lvlText w:val="%8."/>
        <w:lvlJc w:val="left"/>
        <w:pPr>
          <w:ind w:left="3060" w:hanging="340"/>
        </w:pPr>
        <w:rPr>
          <w:rFonts w:hint="default"/>
        </w:rPr>
      </w:lvl>
    </w:lvlOverride>
    <w:lvlOverride w:ilvl="8">
      <w:lvl w:ilvl="8">
        <w:start w:val="1"/>
        <w:numFmt w:val="lowerRoman"/>
        <w:lvlText w:val="%9."/>
        <w:lvlJc w:val="left"/>
        <w:pPr>
          <w:ind w:left="3400" w:hanging="340"/>
        </w:pPr>
        <w:rPr>
          <w:rFonts w:hint="default"/>
        </w:rPr>
      </w:lvl>
    </w:lvlOverride>
  </w:num>
  <w:num w:numId="18">
    <w:abstractNumId w:val="8"/>
  </w:num>
  <w:num w:numId="19">
    <w:abstractNumId w:val="12"/>
  </w:num>
  <w:num w:numId="20">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1">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2">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3">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4">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5">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6">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7">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8">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29">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30">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31">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32">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33">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34">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35">
    <w:abstractNumId w:val="17"/>
  </w:num>
  <w:num w:numId="36">
    <w:abstractNumId w:val="7"/>
  </w:num>
  <w:num w:numId="37">
    <w:abstractNumId w:val="3"/>
  </w:num>
  <w:num w:numId="38">
    <w:abstractNumId w:val="8"/>
  </w:num>
  <w:num w:numId="39">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0">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1">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2">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3">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4">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5">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6">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7">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8">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49">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50">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51">
    <w:abstractNumId w:val="14"/>
    <w:lvlOverride w:ilvl="1">
      <w:lvl w:ilvl="1">
        <w:start w:val="1"/>
        <w:numFmt w:val="decimal"/>
        <w:pStyle w:val="ListNumberSpaced2"/>
        <w:lvlText w:val="%1.%2."/>
        <w:lvlJc w:val="left"/>
        <w:pPr>
          <w:tabs>
            <w:tab w:val="num" w:pos="1134"/>
          </w:tabs>
          <w:ind w:left="1134" w:hanging="454"/>
        </w:pPr>
        <w:rPr>
          <w:rFonts w:hint="default"/>
          <w:b w:val="0"/>
          <w:color w:val="EC762D" w:themeColor="accent1"/>
        </w:rPr>
      </w:lvl>
    </w:lvlOverride>
  </w:num>
  <w:num w:numId="52">
    <w:abstractNumId w:val="14"/>
    <w:lvlOverride w:ilvl="1">
      <w:lvl w:ilvl="1">
        <w:start w:val="1"/>
        <w:numFmt w:val="decimal"/>
        <w:pStyle w:val="ListNumberSpaced2"/>
        <w:lvlText w:val="%1.%2."/>
        <w:lvlJc w:val="left"/>
        <w:pPr>
          <w:tabs>
            <w:tab w:val="num" w:pos="2494"/>
          </w:tabs>
          <w:ind w:left="2494" w:hanging="454"/>
        </w:pPr>
        <w:rPr>
          <w:rFonts w:hint="default"/>
          <w:b w:val="0"/>
          <w:color w:val="EC762D" w:themeColor="accent1"/>
        </w:rPr>
      </w:lvl>
    </w:lvlOverride>
  </w:num>
  <w:num w:numId="53">
    <w:abstractNumId w:val="14"/>
    <w:lvlOverride w:ilvl="1">
      <w:lvl w:ilvl="1">
        <w:start w:val="1"/>
        <w:numFmt w:val="decimal"/>
        <w:pStyle w:val="ListNumberSpaced2"/>
        <w:lvlText w:val="%1.%2."/>
        <w:lvlJc w:val="left"/>
        <w:pPr>
          <w:tabs>
            <w:tab w:val="num" w:pos="2494"/>
          </w:tabs>
          <w:ind w:left="2494" w:hanging="454"/>
        </w:pPr>
        <w:rPr>
          <w:rFonts w:hint="default"/>
          <w:b w:val="0"/>
          <w:color w:val="EC762D" w:themeColor="accent1"/>
        </w:rPr>
      </w:lvl>
    </w:lvlOverride>
  </w:num>
  <w:num w:numId="54">
    <w:abstractNumId w:val="14"/>
    <w:lvlOverride w:ilvl="1">
      <w:lvl w:ilvl="1">
        <w:start w:val="1"/>
        <w:numFmt w:val="decimal"/>
        <w:pStyle w:val="ListNumberSpaced2"/>
        <w:lvlText w:val="%1.%2."/>
        <w:lvlJc w:val="left"/>
        <w:pPr>
          <w:tabs>
            <w:tab w:val="num" w:pos="2494"/>
          </w:tabs>
          <w:ind w:left="2494" w:hanging="454"/>
        </w:pPr>
        <w:rPr>
          <w:rFonts w:hint="default"/>
          <w:b w:val="0"/>
          <w:color w:val="EC762D" w:themeColor="accent1"/>
        </w:rPr>
      </w:lvl>
    </w:lvlOverride>
  </w:num>
  <w:num w:numId="55">
    <w:abstractNumId w:val="14"/>
    <w:lvlOverride w:ilvl="0">
      <w:lvl w:ilvl="0">
        <w:start w:val="1"/>
        <w:numFmt w:val="decimal"/>
        <w:pStyle w:val="ListNumberSpaced"/>
        <w:lvlText w:val="%1."/>
        <w:lvlJc w:val="left"/>
        <w:pPr>
          <w:tabs>
            <w:tab w:val="num" w:pos="680"/>
          </w:tabs>
          <w:ind w:left="680" w:hanging="340"/>
        </w:pPr>
        <w:rPr>
          <w:rFonts w:hint="default"/>
          <w:b/>
          <w:i w:val="0"/>
          <w:color w:val="EC762D" w:themeColor="accent1"/>
        </w:rPr>
      </w:lvl>
    </w:lvlOverride>
    <w:lvlOverride w:ilvl="1">
      <w:lvl w:ilvl="1">
        <w:start w:val="1"/>
        <w:numFmt w:val="decimal"/>
        <w:pStyle w:val="ListNumberSpaced2"/>
        <w:lvlText w:val="%1.%2."/>
        <w:lvlJc w:val="left"/>
        <w:pPr>
          <w:tabs>
            <w:tab w:val="num" w:pos="1134"/>
          </w:tabs>
          <w:ind w:left="1134" w:hanging="454"/>
        </w:pPr>
        <w:rPr>
          <w:rFonts w:hint="default"/>
          <w:color w:val="EC762D" w:themeColor="accent1"/>
        </w:rPr>
      </w:lvl>
    </w:lvlOverride>
    <w:lvlOverride w:ilvl="2">
      <w:lvl w:ilvl="2">
        <w:start w:val="1"/>
        <w:numFmt w:val="lowerRoman"/>
        <w:lvlText w:val="%3)"/>
        <w:lvlJc w:val="left"/>
        <w:pPr>
          <w:ind w:left="1360" w:hanging="340"/>
        </w:pPr>
        <w:rPr>
          <w:rFonts w:hint="default"/>
        </w:rPr>
      </w:lvl>
    </w:lvlOverride>
    <w:lvlOverride w:ilvl="3">
      <w:lvl w:ilvl="3">
        <w:start w:val="1"/>
        <w:numFmt w:val="decimal"/>
        <w:lvlText w:val="(%4)"/>
        <w:lvlJc w:val="left"/>
        <w:pPr>
          <w:ind w:left="1700" w:hanging="340"/>
        </w:pPr>
        <w:rPr>
          <w:rFonts w:hint="default"/>
        </w:rPr>
      </w:lvl>
    </w:lvlOverride>
    <w:lvlOverride w:ilvl="4">
      <w:lvl w:ilvl="4">
        <w:start w:val="1"/>
        <w:numFmt w:val="lowerLetter"/>
        <w:lvlText w:val="(%5)"/>
        <w:lvlJc w:val="left"/>
        <w:pPr>
          <w:ind w:left="2040" w:hanging="340"/>
        </w:pPr>
        <w:rPr>
          <w:rFonts w:hint="default"/>
        </w:rPr>
      </w:lvl>
    </w:lvlOverride>
    <w:lvlOverride w:ilvl="5">
      <w:lvl w:ilvl="5">
        <w:start w:val="1"/>
        <w:numFmt w:val="lowerRoman"/>
        <w:lvlText w:val="(%6)"/>
        <w:lvlJc w:val="left"/>
        <w:pPr>
          <w:ind w:left="2380" w:hanging="340"/>
        </w:pPr>
        <w:rPr>
          <w:rFonts w:hint="default"/>
        </w:rPr>
      </w:lvl>
    </w:lvlOverride>
    <w:lvlOverride w:ilvl="6">
      <w:lvl w:ilvl="6">
        <w:start w:val="1"/>
        <w:numFmt w:val="decimal"/>
        <w:lvlText w:val="%7."/>
        <w:lvlJc w:val="left"/>
        <w:pPr>
          <w:ind w:left="2720" w:hanging="340"/>
        </w:pPr>
        <w:rPr>
          <w:rFonts w:hint="default"/>
        </w:rPr>
      </w:lvl>
    </w:lvlOverride>
    <w:lvlOverride w:ilvl="7">
      <w:lvl w:ilvl="7">
        <w:start w:val="1"/>
        <w:numFmt w:val="lowerLetter"/>
        <w:lvlText w:val="%8."/>
        <w:lvlJc w:val="left"/>
        <w:pPr>
          <w:ind w:left="3060" w:hanging="340"/>
        </w:pPr>
        <w:rPr>
          <w:rFonts w:hint="default"/>
        </w:rPr>
      </w:lvl>
    </w:lvlOverride>
    <w:lvlOverride w:ilvl="8">
      <w:lvl w:ilvl="8">
        <w:start w:val="1"/>
        <w:numFmt w:val="lowerRoman"/>
        <w:lvlText w:val="%9."/>
        <w:lvlJc w:val="left"/>
        <w:pPr>
          <w:ind w:left="3400" w:hanging="340"/>
        </w:pPr>
        <w:rPr>
          <w:rFonts w:hint="default"/>
        </w:rPr>
      </w:lvl>
    </w:lvlOverride>
  </w:num>
  <w:num w:numId="56">
    <w:abstractNumId w:val="14"/>
    <w:lvlOverride w:ilvl="0">
      <w:lvl w:ilvl="0">
        <w:start w:val="1"/>
        <w:numFmt w:val="decimal"/>
        <w:pStyle w:val="ListNumberSpaced"/>
        <w:lvlText w:val="%1."/>
        <w:lvlJc w:val="left"/>
        <w:pPr>
          <w:tabs>
            <w:tab w:val="num" w:pos="680"/>
          </w:tabs>
          <w:ind w:left="680" w:hanging="340"/>
        </w:pPr>
        <w:rPr>
          <w:rFonts w:hint="default"/>
          <w:b/>
          <w:i w:val="0"/>
          <w:color w:val="EC762D" w:themeColor="accent1"/>
        </w:rPr>
      </w:lvl>
    </w:lvlOverride>
    <w:lvlOverride w:ilvl="1">
      <w:lvl w:ilvl="1">
        <w:start w:val="1"/>
        <w:numFmt w:val="decimal"/>
        <w:pStyle w:val="ListNumberSpaced2"/>
        <w:lvlText w:val="%1.%2."/>
        <w:lvlJc w:val="left"/>
        <w:pPr>
          <w:tabs>
            <w:tab w:val="num" w:pos="1134"/>
          </w:tabs>
          <w:ind w:left="1134" w:hanging="454"/>
        </w:pPr>
        <w:rPr>
          <w:rFonts w:hint="default"/>
          <w:color w:val="EC762D" w:themeColor="accent1"/>
        </w:rPr>
      </w:lvl>
    </w:lvlOverride>
    <w:lvlOverride w:ilvl="2">
      <w:lvl w:ilvl="2">
        <w:start w:val="1"/>
        <w:numFmt w:val="lowerRoman"/>
        <w:lvlText w:val="%3)"/>
        <w:lvlJc w:val="left"/>
        <w:pPr>
          <w:ind w:left="1360" w:hanging="340"/>
        </w:pPr>
        <w:rPr>
          <w:rFonts w:hint="default"/>
        </w:rPr>
      </w:lvl>
    </w:lvlOverride>
    <w:lvlOverride w:ilvl="3">
      <w:lvl w:ilvl="3">
        <w:start w:val="1"/>
        <w:numFmt w:val="decimal"/>
        <w:lvlText w:val="(%4)"/>
        <w:lvlJc w:val="left"/>
        <w:pPr>
          <w:ind w:left="1700" w:hanging="340"/>
        </w:pPr>
        <w:rPr>
          <w:rFonts w:hint="default"/>
        </w:rPr>
      </w:lvl>
    </w:lvlOverride>
    <w:lvlOverride w:ilvl="4">
      <w:lvl w:ilvl="4">
        <w:start w:val="1"/>
        <w:numFmt w:val="lowerLetter"/>
        <w:lvlText w:val="(%5)"/>
        <w:lvlJc w:val="left"/>
        <w:pPr>
          <w:ind w:left="2040" w:hanging="340"/>
        </w:pPr>
        <w:rPr>
          <w:rFonts w:hint="default"/>
        </w:rPr>
      </w:lvl>
    </w:lvlOverride>
    <w:lvlOverride w:ilvl="5">
      <w:lvl w:ilvl="5">
        <w:start w:val="1"/>
        <w:numFmt w:val="lowerRoman"/>
        <w:lvlText w:val="(%6)"/>
        <w:lvlJc w:val="left"/>
        <w:pPr>
          <w:ind w:left="2380" w:hanging="340"/>
        </w:pPr>
        <w:rPr>
          <w:rFonts w:hint="default"/>
        </w:rPr>
      </w:lvl>
    </w:lvlOverride>
    <w:lvlOverride w:ilvl="6">
      <w:lvl w:ilvl="6">
        <w:start w:val="1"/>
        <w:numFmt w:val="decimal"/>
        <w:lvlText w:val="%7."/>
        <w:lvlJc w:val="left"/>
        <w:pPr>
          <w:ind w:left="2720" w:hanging="340"/>
        </w:pPr>
        <w:rPr>
          <w:rFonts w:hint="default"/>
        </w:rPr>
      </w:lvl>
    </w:lvlOverride>
    <w:lvlOverride w:ilvl="7">
      <w:lvl w:ilvl="7">
        <w:start w:val="1"/>
        <w:numFmt w:val="lowerLetter"/>
        <w:lvlText w:val="%8."/>
        <w:lvlJc w:val="left"/>
        <w:pPr>
          <w:ind w:left="3060" w:hanging="340"/>
        </w:pPr>
        <w:rPr>
          <w:rFonts w:hint="default"/>
        </w:rPr>
      </w:lvl>
    </w:lvlOverride>
    <w:lvlOverride w:ilvl="8">
      <w:lvl w:ilvl="8">
        <w:start w:val="1"/>
        <w:numFmt w:val="lowerRoman"/>
        <w:lvlText w:val="%9."/>
        <w:lvlJc w:val="left"/>
        <w:pPr>
          <w:ind w:left="3400" w:hanging="34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73"/>
    <w:rsid w:val="00000649"/>
    <w:rsid w:val="0000383F"/>
    <w:rsid w:val="00006372"/>
    <w:rsid w:val="00011516"/>
    <w:rsid w:val="000121CE"/>
    <w:rsid w:val="00021CB1"/>
    <w:rsid w:val="00022B9E"/>
    <w:rsid w:val="00023AC0"/>
    <w:rsid w:val="000265CC"/>
    <w:rsid w:val="00032665"/>
    <w:rsid w:val="000428EA"/>
    <w:rsid w:val="00056C17"/>
    <w:rsid w:val="00057CA3"/>
    <w:rsid w:val="00062F2C"/>
    <w:rsid w:val="000639BF"/>
    <w:rsid w:val="00066CEE"/>
    <w:rsid w:val="00087A24"/>
    <w:rsid w:val="00097E12"/>
    <w:rsid w:val="000B12A6"/>
    <w:rsid w:val="000B7084"/>
    <w:rsid w:val="000C388B"/>
    <w:rsid w:val="000D04F3"/>
    <w:rsid w:val="000E4519"/>
    <w:rsid w:val="000E5298"/>
    <w:rsid w:val="000E6BFA"/>
    <w:rsid w:val="000F19AD"/>
    <w:rsid w:val="000F6F62"/>
    <w:rsid w:val="00103D19"/>
    <w:rsid w:val="00105BF1"/>
    <w:rsid w:val="001256B1"/>
    <w:rsid w:val="0012584A"/>
    <w:rsid w:val="001302B8"/>
    <w:rsid w:val="00134BA5"/>
    <w:rsid w:val="00141576"/>
    <w:rsid w:val="00147CA3"/>
    <w:rsid w:val="001617B5"/>
    <w:rsid w:val="0018299C"/>
    <w:rsid w:val="001840DE"/>
    <w:rsid w:val="00190156"/>
    <w:rsid w:val="00193BC8"/>
    <w:rsid w:val="001963A1"/>
    <w:rsid w:val="001C14F6"/>
    <w:rsid w:val="001C2F0B"/>
    <w:rsid w:val="001C3D83"/>
    <w:rsid w:val="001D72C6"/>
    <w:rsid w:val="001E2DD8"/>
    <w:rsid w:val="001E4C82"/>
    <w:rsid w:val="001E56D8"/>
    <w:rsid w:val="001E6747"/>
    <w:rsid w:val="001E6E9B"/>
    <w:rsid w:val="001E7BB8"/>
    <w:rsid w:val="002039C7"/>
    <w:rsid w:val="00203B74"/>
    <w:rsid w:val="0020623E"/>
    <w:rsid w:val="002202BB"/>
    <w:rsid w:val="0022290C"/>
    <w:rsid w:val="00224CB5"/>
    <w:rsid w:val="00226579"/>
    <w:rsid w:val="002313C7"/>
    <w:rsid w:val="00237365"/>
    <w:rsid w:val="002403D2"/>
    <w:rsid w:val="0024515C"/>
    <w:rsid w:val="00261655"/>
    <w:rsid w:val="00271BD5"/>
    <w:rsid w:val="00272FF1"/>
    <w:rsid w:val="00282172"/>
    <w:rsid w:val="002842C0"/>
    <w:rsid w:val="00286F60"/>
    <w:rsid w:val="0028785F"/>
    <w:rsid w:val="002A044E"/>
    <w:rsid w:val="002D1439"/>
    <w:rsid w:val="002E537C"/>
    <w:rsid w:val="002E732E"/>
    <w:rsid w:val="002F42C2"/>
    <w:rsid w:val="002F6E48"/>
    <w:rsid w:val="00303593"/>
    <w:rsid w:val="0032140D"/>
    <w:rsid w:val="003245EE"/>
    <w:rsid w:val="0032529D"/>
    <w:rsid w:val="003261BA"/>
    <w:rsid w:val="00327B55"/>
    <w:rsid w:val="003357A1"/>
    <w:rsid w:val="00335CC5"/>
    <w:rsid w:val="00340C21"/>
    <w:rsid w:val="00345DBF"/>
    <w:rsid w:val="003461A0"/>
    <w:rsid w:val="00351BBD"/>
    <w:rsid w:val="00357A2E"/>
    <w:rsid w:val="00357C9B"/>
    <w:rsid w:val="003661EF"/>
    <w:rsid w:val="003735E9"/>
    <w:rsid w:val="00386754"/>
    <w:rsid w:val="003879E5"/>
    <w:rsid w:val="00392BA7"/>
    <w:rsid w:val="00394708"/>
    <w:rsid w:val="0039557D"/>
    <w:rsid w:val="003A0FD6"/>
    <w:rsid w:val="003A1979"/>
    <w:rsid w:val="003A30AD"/>
    <w:rsid w:val="003B05D5"/>
    <w:rsid w:val="003B1160"/>
    <w:rsid w:val="003D06F0"/>
    <w:rsid w:val="003D3230"/>
    <w:rsid w:val="003E08DE"/>
    <w:rsid w:val="003E3B70"/>
    <w:rsid w:val="003E4BDD"/>
    <w:rsid w:val="003E578C"/>
    <w:rsid w:val="003F1000"/>
    <w:rsid w:val="003F5075"/>
    <w:rsid w:val="00400377"/>
    <w:rsid w:val="0040315B"/>
    <w:rsid w:val="004132F1"/>
    <w:rsid w:val="004171FC"/>
    <w:rsid w:val="004233FC"/>
    <w:rsid w:val="0043233C"/>
    <w:rsid w:val="004405FC"/>
    <w:rsid w:val="00442EBA"/>
    <w:rsid w:val="004439F2"/>
    <w:rsid w:val="00453961"/>
    <w:rsid w:val="0045475D"/>
    <w:rsid w:val="00455A59"/>
    <w:rsid w:val="00456FED"/>
    <w:rsid w:val="00462466"/>
    <w:rsid w:val="00471FE8"/>
    <w:rsid w:val="004746A8"/>
    <w:rsid w:val="004805B3"/>
    <w:rsid w:val="00480AC4"/>
    <w:rsid w:val="004913F7"/>
    <w:rsid w:val="00491F3F"/>
    <w:rsid w:val="0049616A"/>
    <w:rsid w:val="004B401C"/>
    <w:rsid w:val="004B57C9"/>
    <w:rsid w:val="004E02CA"/>
    <w:rsid w:val="004E0DB9"/>
    <w:rsid w:val="004E6C1F"/>
    <w:rsid w:val="004E7439"/>
    <w:rsid w:val="00505258"/>
    <w:rsid w:val="005102F7"/>
    <w:rsid w:val="0051110D"/>
    <w:rsid w:val="00525518"/>
    <w:rsid w:val="00542DC8"/>
    <w:rsid w:val="00545E89"/>
    <w:rsid w:val="00546AB8"/>
    <w:rsid w:val="00571231"/>
    <w:rsid w:val="00575640"/>
    <w:rsid w:val="00580B5A"/>
    <w:rsid w:val="00581FEE"/>
    <w:rsid w:val="005913D8"/>
    <w:rsid w:val="00596EA2"/>
    <w:rsid w:val="005A0D4F"/>
    <w:rsid w:val="005A34F2"/>
    <w:rsid w:val="005A5EFF"/>
    <w:rsid w:val="005A63F5"/>
    <w:rsid w:val="005A66E9"/>
    <w:rsid w:val="005B444E"/>
    <w:rsid w:val="005C310A"/>
    <w:rsid w:val="005C35B7"/>
    <w:rsid w:val="005C6C87"/>
    <w:rsid w:val="005D1191"/>
    <w:rsid w:val="005D3395"/>
    <w:rsid w:val="005D6BC1"/>
    <w:rsid w:val="005F0656"/>
    <w:rsid w:val="005F0AE1"/>
    <w:rsid w:val="005F20F7"/>
    <w:rsid w:val="006009C5"/>
    <w:rsid w:val="00602B50"/>
    <w:rsid w:val="006237D2"/>
    <w:rsid w:val="00624ED8"/>
    <w:rsid w:val="00631EEE"/>
    <w:rsid w:val="006328D8"/>
    <w:rsid w:val="00635178"/>
    <w:rsid w:val="00640294"/>
    <w:rsid w:val="00642388"/>
    <w:rsid w:val="00646A7F"/>
    <w:rsid w:val="00670541"/>
    <w:rsid w:val="0068793D"/>
    <w:rsid w:val="006A01A6"/>
    <w:rsid w:val="006B4ADA"/>
    <w:rsid w:val="006C1F1B"/>
    <w:rsid w:val="006C338E"/>
    <w:rsid w:val="006D24D0"/>
    <w:rsid w:val="006D44B0"/>
    <w:rsid w:val="006E1324"/>
    <w:rsid w:val="006F6DA6"/>
    <w:rsid w:val="007059D4"/>
    <w:rsid w:val="007108D7"/>
    <w:rsid w:val="00740B4F"/>
    <w:rsid w:val="007649E3"/>
    <w:rsid w:val="0079024C"/>
    <w:rsid w:val="00797D11"/>
    <w:rsid w:val="007A2E2B"/>
    <w:rsid w:val="007B0208"/>
    <w:rsid w:val="007B7B7C"/>
    <w:rsid w:val="007C438D"/>
    <w:rsid w:val="007C4DE8"/>
    <w:rsid w:val="007C4F6C"/>
    <w:rsid w:val="007C6B9D"/>
    <w:rsid w:val="007D1F48"/>
    <w:rsid w:val="007E1310"/>
    <w:rsid w:val="007E2827"/>
    <w:rsid w:val="007F266F"/>
    <w:rsid w:val="0080343B"/>
    <w:rsid w:val="00812B4E"/>
    <w:rsid w:val="00817109"/>
    <w:rsid w:val="008327A4"/>
    <w:rsid w:val="00841D8D"/>
    <w:rsid w:val="008506BF"/>
    <w:rsid w:val="00854C61"/>
    <w:rsid w:val="00861EE7"/>
    <w:rsid w:val="00865BAD"/>
    <w:rsid w:val="00882CB7"/>
    <w:rsid w:val="008832D2"/>
    <w:rsid w:val="00885300"/>
    <w:rsid w:val="008C5F60"/>
    <w:rsid w:val="008D2FF7"/>
    <w:rsid w:val="008D510D"/>
    <w:rsid w:val="008E20BC"/>
    <w:rsid w:val="008E631C"/>
    <w:rsid w:val="0090413D"/>
    <w:rsid w:val="00920CD3"/>
    <w:rsid w:val="00934D87"/>
    <w:rsid w:val="00936150"/>
    <w:rsid w:val="009507B7"/>
    <w:rsid w:val="009559EE"/>
    <w:rsid w:val="00957E99"/>
    <w:rsid w:val="0096133B"/>
    <w:rsid w:val="00970D75"/>
    <w:rsid w:val="00973435"/>
    <w:rsid w:val="0097689F"/>
    <w:rsid w:val="00993D21"/>
    <w:rsid w:val="009940BD"/>
    <w:rsid w:val="009A179D"/>
    <w:rsid w:val="009A2283"/>
    <w:rsid w:val="009B007B"/>
    <w:rsid w:val="009B362F"/>
    <w:rsid w:val="009B535A"/>
    <w:rsid w:val="009B6857"/>
    <w:rsid w:val="009C2D85"/>
    <w:rsid w:val="009D0540"/>
    <w:rsid w:val="00A119CB"/>
    <w:rsid w:val="00A15F4C"/>
    <w:rsid w:val="00A25384"/>
    <w:rsid w:val="00A34BA5"/>
    <w:rsid w:val="00A371AC"/>
    <w:rsid w:val="00A40FA1"/>
    <w:rsid w:val="00A41887"/>
    <w:rsid w:val="00A42A95"/>
    <w:rsid w:val="00A42AAD"/>
    <w:rsid w:val="00A57372"/>
    <w:rsid w:val="00A5792B"/>
    <w:rsid w:val="00A7101A"/>
    <w:rsid w:val="00A7306D"/>
    <w:rsid w:val="00A763EA"/>
    <w:rsid w:val="00A77D74"/>
    <w:rsid w:val="00A82B53"/>
    <w:rsid w:val="00A83FA1"/>
    <w:rsid w:val="00A93636"/>
    <w:rsid w:val="00A97C5A"/>
    <w:rsid w:val="00AB3D65"/>
    <w:rsid w:val="00AB53DB"/>
    <w:rsid w:val="00AD0714"/>
    <w:rsid w:val="00AD434B"/>
    <w:rsid w:val="00AE31E9"/>
    <w:rsid w:val="00AE7E56"/>
    <w:rsid w:val="00AF02E8"/>
    <w:rsid w:val="00AF329E"/>
    <w:rsid w:val="00B06678"/>
    <w:rsid w:val="00B301F5"/>
    <w:rsid w:val="00B31272"/>
    <w:rsid w:val="00B31299"/>
    <w:rsid w:val="00B42EB3"/>
    <w:rsid w:val="00B51CF2"/>
    <w:rsid w:val="00B543B1"/>
    <w:rsid w:val="00B61F73"/>
    <w:rsid w:val="00B73261"/>
    <w:rsid w:val="00B76BBB"/>
    <w:rsid w:val="00B76E30"/>
    <w:rsid w:val="00B864BC"/>
    <w:rsid w:val="00B91FA5"/>
    <w:rsid w:val="00BA45CD"/>
    <w:rsid w:val="00BA606F"/>
    <w:rsid w:val="00BC09DC"/>
    <w:rsid w:val="00BC4047"/>
    <w:rsid w:val="00BC58EB"/>
    <w:rsid w:val="00BD3C74"/>
    <w:rsid w:val="00BE3FC3"/>
    <w:rsid w:val="00BF25E6"/>
    <w:rsid w:val="00BF6BDE"/>
    <w:rsid w:val="00BF7B84"/>
    <w:rsid w:val="00C10B54"/>
    <w:rsid w:val="00C119B2"/>
    <w:rsid w:val="00C361B6"/>
    <w:rsid w:val="00C4198C"/>
    <w:rsid w:val="00C451FD"/>
    <w:rsid w:val="00C47A8E"/>
    <w:rsid w:val="00C53895"/>
    <w:rsid w:val="00C53DDE"/>
    <w:rsid w:val="00C6412D"/>
    <w:rsid w:val="00C7239E"/>
    <w:rsid w:val="00C76BB4"/>
    <w:rsid w:val="00C81222"/>
    <w:rsid w:val="00C82B7A"/>
    <w:rsid w:val="00C91F1A"/>
    <w:rsid w:val="00C94E8F"/>
    <w:rsid w:val="00C97839"/>
    <w:rsid w:val="00CA4A0C"/>
    <w:rsid w:val="00CB24B2"/>
    <w:rsid w:val="00CB51FC"/>
    <w:rsid w:val="00CC278D"/>
    <w:rsid w:val="00CD184F"/>
    <w:rsid w:val="00CD3B42"/>
    <w:rsid w:val="00CD3CA7"/>
    <w:rsid w:val="00CE6059"/>
    <w:rsid w:val="00CE714C"/>
    <w:rsid w:val="00CF1766"/>
    <w:rsid w:val="00CF19A7"/>
    <w:rsid w:val="00D00B17"/>
    <w:rsid w:val="00D04686"/>
    <w:rsid w:val="00D10A52"/>
    <w:rsid w:val="00D112C1"/>
    <w:rsid w:val="00D12250"/>
    <w:rsid w:val="00D123F5"/>
    <w:rsid w:val="00D246B8"/>
    <w:rsid w:val="00D27E09"/>
    <w:rsid w:val="00D34D0E"/>
    <w:rsid w:val="00D36DBC"/>
    <w:rsid w:val="00D41DB5"/>
    <w:rsid w:val="00D429B2"/>
    <w:rsid w:val="00D43945"/>
    <w:rsid w:val="00D45E80"/>
    <w:rsid w:val="00D47401"/>
    <w:rsid w:val="00D51A56"/>
    <w:rsid w:val="00D66FDE"/>
    <w:rsid w:val="00D71145"/>
    <w:rsid w:val="00D83E80"/>
    <w:rsid w:val="00D92546"/>
    <w:rsid w:val="00DB18AB"/>
    <w:rsid w:val="00DE1865"/>
    <w:rsid w:val="00DE52F4"/>
    <w:rsid w:val="00DF3CD2"/>
    <w:rsid w:val="00E15405"/>
    <w:rsid w:val="00E2242B"/>
    <w:rsid w:val="00E348C1"/>
    <w:rsid w:val="00E425D0"/>
    <w:rsid w:val="00E55329"/>
    <w:rsid w:val="00E553C5"/>
    <w:rsid w:val="00E67CC0"/>
    <w:rsid w:val="00E70899"/>
    <w:rsid w:val="00E70F61"/>
    <w:rsid w:val="00E71E7A"/>
    <w:rsid w:val="00E77FBB"/>
    <w:rsid w:val="00EB1C8E"/>
    <w:rsid w:val="00EB22E8"/>
    <w:rsid w:val="00EB2C89"/>
    <w:rsid w:val="00ED2F83"/>
    <w:rsid w:val="00ED32E1"/>
    <w:rsid w:val="00ED76B2"/>
    <w:rsid w:val="00EE0D9D"/>
    <w:rsid w:val="00EE7B55"/>
    <w:rsid w:val="00EF2D61"/>
    <w:rsid w:val="00EF7144"/>
    <w:rsid w:val="00F007F3"/>
    <w:rsid w:val="00F11849"/>
    <w:rsid w:val="00F1373A"/>
    <w:rsid w:val="00F16EB6"/>
    <w:rsid w:val="00F257F7"/>
    <w:rsid w:val="00F26415"/>
    <w:rsid w:val="00F3212C"/>
    <w:rsid w:val="00F34DB1"/>
    <w:rsid w:val="00F477A9"/>
    <w:rsid w:val="00F60D91"/>
    <w:rsid w:val="00F616D4"/>
    <w:rsid w:val="00F62DB9"/>
    <w:rsid w:val="00F64B9E"/>
    <w:rsid w:val="00F840AD"/>
    <w:rsid w:val="00F93730"/>
    <w:rsid w:val="00FA0E61"/>
    <w:rsid w:val="00FA2C20"/>
    <w:rsid w:val="00FA7CF1"/>
    <w:rsid w:val="00FB0161"/>
    <w:rsid w:val="00FB12BD"/>
    <w:rsid w:val="00FB2E94"/>
    <w:rsid w:val="00FC37D6"/>
    <w:rsid w:val="00FC40FF"/>
    <w:rsid w:val="00FC7CC1"/>
    <w:rsid w:val="00FD460A"/>
    <w:rsid w:val="00FD66AA"/>
    <w:rsid w:val="00FE4BC9"/>
    <w:rsid w:val="00FF302E"/>
    <w:rsid w:val="00FF42E6"/>
    <w:rsid w:val="00FF6472"/>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F46C21"/>
  <w15:chartTrackingRefBased/>
  <w15:docId w15:val="{E28573C4-8476-43F9-B9BF-5BE76AB6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2"/>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FF"/>
  </w:style>
  <w:style w:type="paragraph" w:styleId="Heading1">
    <w:name w:val="heading 1"/>
    <w:basedOn w:val="Normal"/>
    <w:next w:val="Normal"/>
    <w:link w:val="Heading1Char"/>
    <w:uiPriority w:val="1"/>
    <w:qFormat/>
    <w:rsid w:val="00B76BBB"/>
    <w:pPr>
      <w:keepNext/>
      <w:keepLines/>
      <w:pBdr>
        <w:top w:val="single" w:sz="12" w:space="4" w:color="404040" w:themeColor="text2"/>
        <w:bottom w:val="single" w:sz="12" w:space="4" w:color="404040" w:themeColor="text2"/>
      </w:pBdr>
      <w:spacing w:after="480"/>
      <w:outlineLvl w:val="0"/>
    </w:pPr>
    <w:rPr>
      <w:rFonts w:asciiTheme="majorHAnsi" w:eastAsiaTheme="majorEastAsia" w:hAnsiTheme="majorHAnsi" w:cstheme="majorBidi"/>
      <w:caps/>
      <w:spacing w:val="40"/>
      <w:sz w:val="36"/>
      <w:szCs w:val="32"/>
    </w:rPr>
  </w:style>
  <w:style w:type="paragraph" w:styleId="Heading2">
    <w:name w:val="heading 2"/>
    <w:basedOn w:val="Normal"/>
    <w:next w:val="Normal"/>
    <w:link w:val="Heading2Char"/>
    <w:uiPriority w:val="2"/>
    <w:unhideWhenUsed/>
    <w:qFormat/>
    <w:rsid w:val="00B76BBB"/>
    <w:pPr>
      <w:keepNext/>
      <w:keepLines/>
      <w:spacing w:after="20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3"/>
    <w:unhideWhenUsed/>
    <w:qFormat/>
    <w:rsid w:val="00B76BBB"/>
    <w:pPr>
      <w:keepNext/>
      <w:keepLines/>
      <w:spacing w:after="120"/>
      <w:outlineLvl w:val="2"/>
    </w:pPr>
    <w:rPr>
      <w:rFonts w:asciiTheme="majorHAnsi" w:eastAsiaTheme="majorEastAsia" w:hAnsiTheme="majorHAnsi" w:cstheme="majorBidi"/>
      <w:b/>
      <w:color w:val="EC762D" w:themeColor="accent1"/>
      <w:sz w:val="24"/>
      <w:szCs w:val="24"/>
    </w:rPr>
  </w:style>
  <w:style w:type="paragraph" w:styleId="Heading4">
    <w:name w:val="heading 4"/>
    <w:basedOn w:val="Normal"/>
    <w:next w:val="Normal"/>
    <w:link w:val="Heading4Char"/>
    <w:uiPriority w:val="4"/>
    <w:unhideWhenUsed/>
    <w:qFormat/>
    <w:rsid w:val="005D1191"/>
    <w:pPr>
      <w:keepNext/>
      <w:keepLines/>
      <w:spacing w:before="240" w:after="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rsid w:val="00357A2E"/>
    <w:pPr>
      <w:keepNext/>
      <w:keepLines/>
      <w:spacing w:before="40"/>
      <w:outlineLvl w:val="4"/>
    </w:pPr>
    <w:rPr>
      <w:rFonts w:asciiTheme="majorHAnsi" w:eastAsiaTheme="majorEastAsia" w:hAnsiTheme="majorHAnsi" w:cstheme="majorBidi"/>
      <w:color w:val="C05411" w:themeColor="accent1" w:themeShade="BF"/>
    </w:rPr>
  </w:style>
  <w:style w:type="paragraph" w:styleId="Heading6">
    <w:name w:val="heading 6"/>
    <w:basedOn w:val="Normal"/>
    <w:next w:val="Normal"/>
    <w:link w:val="Heading6Char"/>
    <w:uiPriority w:val="9"/>
    <w:semiHidden/>
    <w:unhideWhenUsed/>
    <w:rsid w:val="00357A2E"/>
    <w:pPr>
      <w:keepNext/>
      <w:keepLines/>
      <w:spacing w:before="40"/>
      <w:outlineLvl w:val="5"/>
    </w:pPr>
    <w:rPr>
      <w:rFonts w:asciiTheme="majorHAnsi" w:eastAsiaTheme="majorEastAsia" w:hAnsiTheme="majorHAnsi" w:cstheme="majorBidi"/>
      <w:color w:val="80370B" w:themeColor="accent1" w:themeShade="7F"/>
    </w:rPr>
  </w:style>
  <w:style w:type="paragraph" w:styleId="Heading7">
    <w:name w:val="heading 7"/>
    <w:basedOn w:val="Normal"/>
    <w:next w:val="Normal"/>
    <w:link w:val="Heading7Char"/>
    <w:uiPriority w:val="9"/>
    <w:semiHidden/>
    <w:unhideWhenUsed/>
    <w:rsid w:val="00357A2E"/>
    <w:pPr>
      <w:keepNext/>
      <w:keepLines/>
      <w:spacing w:before="40"/>
      <w:outlineLvl w:val="6"/>
    </w:pPr>
    <w:rPr>
      <w:rFonts w:asciiTheme="majorHAnsi" w:eastAsiaTheme="majorEastAsia" w:hAnsiTheme="majorHAnsi" w:cstheme="majorBidi"/>
      <w:i/>
      <w:iCs/>
      <w:color w:val="80370B" w:themeColor="accent1" w:themeShade="7F"/>
    </w:rPr>
  </w:style>
  <w:style w:type="paragraph" w:styleId="Heading8">
    <w:name w:val="heading 8"/>
    <w:basedOn w:val="Normal"/>
    <w:next w:val="Normal"/>
    <w:link w:val="Heading8Char"/>
    <w:uiPriority w:val="9"/>
    <w:semiHidden/>
    <w:unhideWhenUsed/>
    <w:rsid w:val="00357A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57A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BBB"/>
    <w:rPr>
      <w:rFonts w:asciiTheme="majorHAnsi" w:eastAsiaTheme="majorEastAsia" w:hAnsiTheme="majorHAnsi" w:cstheme="majorBidi"/>
      <w:caps/>
      <w:spacing w:val="40"/>
      <w:sz w:val="36"/>
      <w:szCs w:val="32"/>
    </w:rPr>
  </w:style>
  <w:style w:type="character" w:customStyle="1" w:styleId="Heading2Char">
    <w:name w:val="Heading 2 Char"/>
    <w:basedOn w:val="DefaultParagraphFont"/>
    <w:link w:val="Heading2"/>
    <w:uiPriority w:val="9"/>
    <w:rsid w:val="00B76BBB"/>
    <w:rPr>
      <w:rFonts w:asciiTheme="majorHAnsi" w:eastAsiaTheme="majorEastAsia" w:hAnsiTheme="majorHAnsi" w:cstheme="majorBidi"/>
      <w:sz w:val="30"/>
      <w:szCs w:val="26"/>
    </w:rPr>
  </w:style>
  <w:style w:type="character" w:customStyle="1" w:styleId="Heading3Char">
    <w:name w:val="Heading 3 Char"/>
    <w:basedOn w:val="DefaultParagraphFont"/>
    <w:link w:val="Heading3"/>
    <w:uiPriority w:val="9"/>
    <w:rsid w:val="00B76BBB"/>
    <w:rPr>
      <w:rFonts w:asciiTheme="majorHAnsi" w:eastAsiaTheme="majorEastAsia" w:hAnsiTheme="majorHAnsi" w:cstheme="majorBidi"/>
      <w:b/>
      <w:color w:val="EC762D" w:themeColor="accent1"/>
      <w:sz w:val="24"/>
      <w:szCs w:val="24"/>
    </w:rPr>
  </w:style>
  <w:style w:type="character" w:customStyle="1" w:styleId="Heading4Char">
    <w:name w:val="Heading 4 Char"/>
    <w:basedOn w:val="DefaultParagraphFont"/>
    <w:link w:val="Heading4"/>
    <w:uiPriority w:val="4"/>
    <w:rsid w:val="005D1191"/>
    <w:rPr>
      <w:rFonts w:asciiTheme="majorHAnsi" w:eastAsiaTheme="majorEastAsia" w:hAnsiTheme="majorHAnsi" w:cstheme="majorBidi"/>
      <w:b/>
      <w:iCs/>
    </w:rPr>
  </w:style>
  <w:style w:type="paragraph" w:styleId="Header">
    <w:name w:val="header"/>
    <w:basedOn w:val="Normal"/>
    <w:link w:val="HeaderChar"/>
    <w:uiPriority w:val="99"/>
    <w:unhideWhenUsed/>
    <w:rsid w:val="007649E3"/>
    <w:pPr>
      <w:tabs>
        <w:tab w:val="center" w:pos="4513"/>
        <w:tab w:val="right" w:pos="9026"/>
      </w:tabs>
      <w:spacing w:after="96"/>
    </w:pPr>
    <w:rPr>
      <w:color w:val="EC762D" w:themeColor="accent1"/>
      <w:sz w:val="24"/>
    </w:rPr>
  </w:style>
  <w:style w:type="character" w:customStyle="1" w:styleId="HeaderChar">
    <w:name w:val="Header Char"/>
    <w:basedOn w:val="DefaultParagraphFont"/>
    <w:link w:val="Header"/>
    <w:uiPriority w:val="99"/>
    <w:rsid w:val="007649E3"/>
    <w:rPr>
      <w:color w:val="EC762D" w:themeColor="accent1"/>
      <w:sz w:val="24"/>
    </w:rPr>
  </w:style>
  <w:style w:type="paragraph" w:styleId="Footer">
    <w:name w:val="footer"/>
    <w:basedOn w:val="Normal"/>
    <w:link w:val="FooterChar"/>
    <w:uiPriority w:val="99"/>
    <w:unhideWhenUsed/>
    <w:rsid w:val="00812B4E"/>
    <w:pPr>
      <w:tabs>
        <w:tab w:val="center" w:pos="4513"/>
        <w:tab w:val="right" w:pos="9026"/>
      </w:tabs>
      <w:ind w:left="1985"/>
      <w:jc w:val="right"/>
    </w:pPr>
    <w:rPr>
      <w:sz w:val="18"/>
    </w:rPr>
  </w:style>
  <w:style w:type="character" w:customStyle="1" w:styleId="FooterChar">
    <w:name w:val="Footer Char"/>
    <w:basedOn w:val="DefaultParagraphFont"/>
    <w:link w:val="Footer"/>
    <w:uiPriority w:val="99"/>
    <w:rsid w:val="00812B4E"/>
    <w:rPr>
      <w:sz w:val="18"/>
    </w:rPr>
  </w:style>
  <w:style w:type="character" w:styleId="PlaceholderText">
    <w:name w:val="Placeholder Text"/>
    <w:basedOn w:val="DefaultParagraphFont"/>
    <w:uiPriority w:val="99"/>
    <w:rsid w:val="00392BA7"/>
    <w:rPr>
      <w:color w:val="808080"/>
    </w:rPr>
  </w:style>
  <w:style w:type="paragraph" w:styleId="ListBullet">
    <w:name w:val="List Bullet"/>
    <w:basedOn w:val="Normal"/>
    <w:uiPriority w:val="5"/>
    <w:unhideWhenUsed/>
    <w:qFormat/>
    <w:rsid w:val="00B42EB3"/>
    <w:pPr>
      <w:numPr>
        <w:numId w:val="16"/>
      </w:numPr>
      <w:contextualSpacing/>
    </w:pPr>
  </w:style>
  <w:style w:type="paragraph" w:styleId="ListBullet2">
    <w:name w:val="List Bullet 2"/>
    <w:basedOn w:val="Normal"/>
    <w:uiPriority w:val="6"/>
    <w:unhideWhenUsed/>
    <w:qFormat/>
    <w:rsid w:val="00B42EB3"/>
    <w:pPr>
      <w:numPr>
        <w:ilvl w:val="1"/>
        <w:numId w:val="16"/>
      </w:numPr>
      <w:contextualSpacing/>
    </w:pPr>
  </w:style>
  <w:style w:type="numbering" w:customStyle="1" w:styleId="RailpenBulletsStandard">
    <w:name w:val="Railpen Bullets Standard"/>
    <w:uiPriority w:val="99"/>
    <w:semiHidden/>
    <w:rsid w:val="00B42EB3"/>
    <w:pPr>
      <w:numPr>
        <w:numId w:val="1"/>
      </w:numPr>
    </w:pPr>
  </w:style>
  <w:style w:type="paragraph" w:customStyle="1" w:styleId="ListBulletSpaced">
    <w:name w:val="List Bullet Spaced"/>
    <w:basedOn w:val="Normal"/>
    <w:uiPriority w:val="7"/>
    <w:qFormat/>
    <w:rsid w:val="00B42EB3"/>
    <w:pPr>
      <w:numPr>
        <w:numId w:val="15"/>
      </w:numPr>
      <w:spacing w:after="240"/>
    </w:pPr>
  </w:style>
  <w:style w:type="paragraph" w:customStyle="1" w:styleId="ListBulletSpaced2">
    <w:name w:val="List Bullet Spaced 2"/>
    <w:basedOn w:val="Normal"/>
    <w:uiPriority w:val="8"/>
    <w:qFormat/>
    <w:rsid w:val="00B42EB3"/>
    <w:pPr>
      <w:numPr>
        <w:ilvl w:val="1"/>
        <w:numId w:val="15"/>
      </w:numPr>
      <w:spacing w:after="240"/>
    </w:pPr>
  </w:style>
  <w:style w:type="numbering" w:customStyle="1" w:styleId="RailpenBulletsSpaced">
    <w:name w:val="Railpen Bullets Spaced"/>
    <w:uiPriority w:val="99"/>
    <w:semiHidden/>
    <w:rsid w:val="00B42EB3"/>
    <w:pPr>
      <w:numPr>
        <w:numId w:val="2"/>
      </w:numPr>
    </w:pPr>
  </w:style>
  <w:style w:type="paragraph" w:styleId="ListNumber">
    <w:name w:val="List Number"/>
    <w:basedOn w:val="Normal"/>
    <w:uiPriority w:val="9"/>
    <w:unhideWhenUsed/>
    <w:qFormat/>
    <w:rsid w:val="00B42EB3"/>
    <w:pPr>
      <w:numPr>
        <w:numId w:val="18"/>
      </w:numPr>
      <w:contextualSpacing/>
    </w:pPr>
  </w:style>
  <w:style w:type="paragraph" w:styleId="ListNumber2">
    <w:name w:val="List Number 2"/>
    <w:basedOn w:val="Normal"/>
    <w:uiPriority w:val="10"/>
    <w:unhideWhenUsed/>
    <w:qFormat/>
    <w:rsid w:val="00B42EB3"/>
    <w:pPr>
      <w:numPr>
        <w:ilvl w:val="1"/>
        <w:numId w:val="18"/>
      </w:numPr>
      <w:contextualSpacing/>
    </w:pPr>
  </w:style>
  <w:style w:type="numbering" w:customStyle="1" w:styleId="RailpenNumbersStandard">
    <w:name w:val="Railpen Numbers Standard"/>
    <w:uiPriority w:val="99"/>
    <w:semiHidden/>
    <w:rsid w:val="00B42EB3"/>
    <w:pPr>
      <w:numPr>
        <w:numId w:val="3"/>
      </w:numPr>
    </w:pPr>
  </w:style>
  <w:style w:type="paragraph" w:customStyle="1" w:styleId="ListNumberSpaced">
    <w:name w:val="List Number Spaced"/>
    <w:basedOn w:val="Normal"/>
    <w:uiPriority w:val="12"/>
    <w:qFormat/>
    <w:rsid w:val="00B42EB3"/>
    <w:pPr>
      <w:numPr>
        <w:numId w:val="17"/>
      </w:numPr>
      <w:spacing w:after="240"/>
    </w:pPr>
  </w:style>
  <w:style w:type="paragraph" w:customStyle="1" w:styleId="ListNumberSpaced2">
    <w:name w:val="List Number Spaced 2"/>
    <w:basedOn w:val="Normal"/>
    <w:uiPriority w:val="13"/>
    <w:qFormat/>
    <w:rsid w:val="00B42EB3"/>
    <w:pPr>
      <w:numPr>
        <w:ilvl w:val="1"/>
        <w:numId w:val="17"/>
      </w:numPr>
      <w:spacing w:after="240"/>
    </w:pPr>
  </w:style>
  <w:style w:type="numbering" w:customStyle="1" w:styleId="RailpenNumbersSpaced">
    <w:name w:val="Railpen Numbers Spaced"/>
    <w:uiPriority w:val="99"/>
    <w:semiHidden/>
    <w:rsid w:val="00B42EB3"/>
    <w:pPr>
      <w:numPr>
        <w:numId w:val="4"/>
      </w:numPr>
    </w:pPr>
  </w:style>
  <w:style w:type="table" w:styleId="TableGrid">
    <w:name w:val="Table Grid"/>
    <w:basedOn w:val="TableNormal"/>
    <w:uiPriority w:val="39"/>
    <w:rsid w:val="00A34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ilpenTableStyleOrange">
    <w:name w:val="Railpen Table Style Orange"/>
    <w:basedOn w:val="TableNormal"/>
    <w:uiPriority w:val="99"/>
    <w:rsid w:val="00B42EB3"/>
    <w:pPr>
      <w:spacing w:before="40" w:after="40"/>
    </w:pPr>
    <w:tblPr>
      <w:tblStyleRowBandSize w:val="1"/>
      <w:tblBorders>
        <w:insideH w:val="single" w:sz="4" w:space="0" w:color="EC762D" w:themeColor="accent1"/>
        <w:insideV w:val="single" w:sz="4" w:space="0" w:color="FFFFFF" w:themeColor="background1"/>
      </w:tblBorders>
      <w:tblCellMar>
        <w:top w:w="28" w:type="dxa"/>
        <w:bottom w:w="28" w:type="dxa"/>
      </w:tblCellMar>
    </w:tblPr>
    <w:tblStylePr w:type="firstRow">
      <w:rPr>
        <w:b/>
        <w:color w:val="FFFFFF" w:themeColor="background1"/>
      </w:rPr>
      <w:tblPr/>
      <w:tcPr>
        <w:shd w:val="clear" w:color="auto" w:fill="EC762D" w:themeFill="accent1"/>
      </w:tcPr>
    </w:tblStylePr>
    <w:tblStylePr w:type="lastRow">
      <w:rPr>
        <w:b/>
      </w:rPr>
      <w:tblPr/>
      <w:tcPr>
        <w:tcBorders>
          <w:top w:val="single" w:sz="12" w:space="0" w:color="404040" w:themeColor="text2"/>
          <w:left w:val="nil"/>
          <w:bottom w:val="single" w:sz="12" w:space="0" w:color="404040" w:themeColor="text2"/>
          <w:right w:val="nil"/>
          <w:insideH w:val="nil"/>
          <w:insideV w:val="nil"/>
          <w:tl2br w:val="nil"/>
          <w:tr2bl w:val="nil"/>
        </w:tcBorders>
      </w:tcPr>
    </w:tblStylePr>
    <w:tblStylePr w:type="firstCol">
      <w:rPr>
        <w:b/>
      </w:rPr>
      <w:tblPr/>
      <w:tcPr>
        <w:shd w:val="clear" w:color="auto" w:fill="CFCFCF"/>
      </w:tcPr>
    </w:tblStylePr>
    <w:tblStylePr w:type="lastCol">
      <w:rPr>
        <w:b/>
      </w:rPr>
      <w:tblPr/>
      <w:tcPr>
        <w:shd w:val="clear" w:color="auto" w:fill="CFCFCF"/>
      </w:tcPr>
    </w:tblStylePr>
    <w:tblStylePr w:type="band1Horz">
      <w:tblPr/>
      <w:tcPr>
        <w:shd w:val="clear" w:color="auto" w:fill="FDF1EA"/>
      </w:tcPr>
    </w:tblStylePr>
    <w:tblStylePr w:type="band2Horz">
      <w:tblPr/>
      <w:tcPr>
        <w:shd w:val="clear" w:color="auto" w:fill="FADDCA"/>
      </w:tcPr>
    </w:tblStylePr>
  </w:style>
  <w:style w:type="paragraph" w:styleId="TOCHeading">
    <w:name w:val="TOC Heading"/>
    <w:basedOn w:val="Heading1"/>
    <w:next w:val="Normal"/>
    <w:uiPriority w:val="39"/>
    <w:semiHidden/>
    <w:unhideWhenUsed/>
    <w:rsid w:val="00EE0D9D"/>
    <w:pPr>
      <w:spacing w:line="259" w:lineRule="auto"/>
      <w:outlineLvl w:val="9"/>
    </w:pPr>
  </w:style>
  <w:style w:type="paragraph" w:styleId="TOC1">
    <w:name w:val="toc 1"/>
    <w:basedOn w:val="Normal"/>
    <w:next w:val="Normal"/>
    <w:autoRedefine/>
    <w:uiPriority w:val="39"/>
    <w:semiHidden/>
    <w:unhideWhenUsed/>
    <w:rsid w:val="00FD66AA"/>
    <w:pPr>
      <w:spacing w:after="100"/>
    </w:pPr>
    <w:rPr>
      <w:caps/>
    </w:rPr>
  </w:style>
  <w:style w:type="paragraph" w:styleId="TOC2">
    <w:name w:val="toc 2"/>
    <w:basedOn w:val="Normal"/>
    <w:next w:val="Normal"/>
    <w:autoRedefine/>
    <w:uiPriority w:val="39"/>
    <w:semiHidden/>
    <w:unhideWhenUsed/>
    <w:rsid w:val="00FD66AA"/>
    <w:pPr>
      <w:tabs>
        <w:tab w:val="right" w:leader="dot" w:pos="10536"/>
      </w:tabs>
      <w:spacing w:after="100"/>
      <w:ind w:left="220"/>
    </w:pPr>
    <w:rPr>
      <w:b/>
    </w:rPr>
  </w:style>
  <w:style w:type="paragraph" w:styleId="TOC3">
    <w:name w:val="toc 3"/>
    <w:basedOn w:val="Normal"/>
    <w:next w:val="Normal"/>
    <w:autoRedefine/>
    <w:uiPriority w:val="39"/>
    <w:semiHidden/>
    <w:unhideWhenUsed/>
    <w:rsid w:val="00000649"/>
    <w:pPr>
      <w:spacing w:after="100"/>
      <w:ind w:left="221"/>
    </w:pPr>
  </w:style>
  <w:style w:type="character" w:styleId="Hyperlink">
    <w:name w:val="Hyperlink"/>
    <w:basedOn w:val="DefaultParagraphFont"/>
    <w:uiPriority w:val="99"/>
    <w:semiHidden/>
    <w:unhideWhenUsed/>
    <w:rsid w:val="00EE0D9D"/>
    <w:rPr>
      <w:color w:val="0563C1" w:themeColor="hyperlink"/>
      <w:u w:val="single"/>
    </w:rPr>
  </w:style>
  <w:style w:type="paragraph" w:styleId="TOC4">
    <w:name w:val="toc 4"/>
    <w:basedOn w:val="Normal"/>
    <w:next w:val="Normal"/>
    <w:autoRedefine/>
    <w:uiPriority w:val="39"/>
    <w:semiHidden/>
    <w:unhideWhenUsed/>
    <w:rsid w:val="00000649"/>
    <w:pPr>
      <w:numPr>
        <w:numId w:val="14"/>
      </w:numPr>
      <w:spacing w:after="100"/>
      <w:ind w:left="442" w:hanging="221"/>
    </w:pPr>
  </w:style>
  <w:style w:type="paragraph" w:customStyle="1" w:styleId="SectionDivider">
    <w:name w:val="Section Divider"/>
    <w:basedOn w:val="Normal"/>
    <w:next w:val="Summary"/>
    <w:semiHidden/>
    <w:rsid w:val="00B42EB3"/>
    <w:pPr>
      <w:pBdr>
        <w:top w:val="single" w:sz="12" w:space="4" w:color="404040" w:themeColor="text2"/>
        <w:bottom w:val="single" w:sz="12" w:space="4" w:color="404040" w:themeColor="text2"/>
      </w:pBdr>
      <w:contextualSpacing/>
      <w:outlineLvl w:val="0"/>
    </w:pPr>
    <w:rPr>
      <w:rFonts w:asciiTheme="majorHAnsi" w:hAnsiTheme="majorHAnsi"/>
      <w:caps/>
      <w:spacing w:val="40"/>
      <w:sz w:val="36"/>
    </w:rPr>
  </w:style>
  <w:style w:type="paragraph" w:styleId="TOC5">
    <w:name w:val="toc 5"/>
    <w:basedOn w:val="Normal"/>
    <w:next w:val="Normal"/>
    <w:uiPriority w:val="39"/>
    <w:semiHidden/>
    <w:unhideWhenUsed/>
    <w:rsid w:val="00000649"/>
    <w:pPr>
      <w:spacing w:before="120" w:after="120"/>
    </w:pPr>
    <w:rPr>
      <w:b/>
      <w:caps/>
      <w:color w:val="EC762D" w:themeColor="accent1"/>
    </w:rPr>
  </w:style>
  <w:style w:type="paragraph" w:styleId="Title">
    <w:name w:val="Title"/>
    <w:basedOn w:val="Normal"/>
    <w:next w:val="Normal"/>
    <w:link w:val="TitleChar"/>
    <w:uiPriority w:val="10"/>
    <w:semiHidden/>
    <w:rsid w:val="003B1160"/>
    <w:pPr>
      <w:pBdr>
        <w:top w:val="single" w:sz="12" w:space="4" w:color="EC762D" w:themeColor="accent1"/>
        <w:bottom w:val="single" w:sz="12" w:space="4" w:color="EC762D" w:themeColor="accent1"/>
      </w:pBdr>
      <w:contextualSpacing/>
    </w:pPr>
    <w:rPr>
      <w:rFonts w:asciiTheme="majorHAnsi" w:eastAsiaTheme="majorEastAsia" w:hAnsiTheme="majorHAnsi" w:cstheme="majorBidi"/>
      <w:caps/>
      <w:color w:val="EC762D" w:themeColor="accent1"/>
      <w:spacing w:val="40"/>
      <w:kern w:val="28"/>
      <w:sz w:val="40"/>
      <w:szCs w:val="56"/>
    </w:rPr>
  </w:style>
  <w:style w:type="character" w:customStyle="1" w:styleId="TitleChar">
    <w:name w:val="Title Char"/>
    <w:basedOn w:val="DefaultParagraphFont"/>
    <w:link w:val="Title"/>
    <w:uiPriority w:val="10"/>
    <w:rsid w:val="003B1160"/>
    <w:rPr>
      <w:rFonts w:asciiTheme="majorHAnsi" w:eastAsiaTheme="majorEastAsia" w:hAnsiTheme="majorHAnsi" w:cstheme="majorBidi"/>
      <w:caps/>
      <w:color w:val="EC762D" w:themeColor="accent1"/>
      <w:spacing w:val="40"/>
      <w:kern w:val="28"/>
      <w:sz w:val="40"/>
      <w:szCs w:val="56"/>
    </w:rPr>
  </w:style>
  <w:style w:type="paragraph" w:customStyle="1" w:styleId="Summary">
    <w:name w:val="Summary"/>
    <w:basedOn w:val="Normal"/>
    <w:semiHidden/>
    <w:rsid w:val="0000383F"/>
    <w:rPr>
      <w:sz w:val="30"/>
    </w:rPr>
  </w:style>
  <w:style w:type="paragraph" w:customStyle="1" w:styleId="ControlHeading">
    <w:name w:val="Control Heading"/>
    <w:basedOn w:val="Normal"/>
    <w:semiHidden/>
    <w:rsid w:val="00EB1C8E"/>
    <w:pPr>
      <w:keepNext/>
      <w:keepLines/>
      <w:spacing w:after="240"/>
    </w:pPr>
    <w:rPr>
      <w:rFonts w:asciiTheme="majorHAnsi" w:hAnsiTheme="majorHAnsi"/>
      <w:sz w:val="30"/>
    </w:rPr>
  </w:style>
  <w:style w:type="table" w:customStyle="1" w:styleId="RailpenControlTable">
    <w:name w:val="Railpen Control Table"/>
    <w:basedOn w:val="TableNormal"/>
    <w:uiPriority w:val="99"/>
    <w:rsid w:val="000D04F3"/>
    <w:pPr>
      <w:spacing w:before="40" w:after="40"/>
    </w:pPr>
    <w:tblPr>
      <w:tbl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blBorders>
      <w:tblCellMar>
        <w:top w:w="28" w:type="dxa"/>
        <w:bottom w:w="28" w:type="dxa"/>
      </w:tblCellMar>
    </w:tblPr>
    <w:tblStylePr w:type="firstRow">
      <w:rPr>
        <w:b/>
        <w:color w:val="FFFFFF" w:themeColor="background1"/>
      </w:rPr>
      <w:tblPr/>
      <w:tcPr>
        <w:tc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l2br w:val="nil"/>
          <w:tr2bl w:val="nil"/>
        </w:tcBorders>
        <w:shd w:val="clear" w:color="auto" w:fill="404040" w:themeFill="text2"/>
      </w:tcPr>
    </w:tblStylePr>
  </w:style>
  <w:style w:type="table" w:customStyle="1" w:styleId="TableGrid1">
    <w:name w:val="Table Grid1"/>
    <w:basedOn w:val="TableNormal"/>
    <w:next w:val="TableGrid"/>
    <w:rsid w:val="005C35B7"/>
    <w:rPr>
      <w:rFonts w:eastAsia="Times New Roman"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1">
    <w:name w:val="Body Copy 1"/>
    <w:link w:val="BodyCopy1CharChar"/>
    <w:semiHidden/>
    <w:rsid w:val="007C4DE8"/>
    <w:rPr>
      <w:rFonts w:ascii="Arial" w:eastAsia="Times New Roman" w:hAnsi="Arial" w:cs="Arial"/>
      <w:color w:val="000000"/>
      <w:sz w:val="24"/>
      <w:szCs w:val="24"/>
    </w:rPr>
  </w:style>
  <w:style w:type="character" w:customStyle="1" w:styleId="BodyCopy1CharChar">
    <w:name w:val="Body Copy 1 Char Char"/>
    <w:link w:val="BodyCopy1"/>
    <w:rsid w:val="007C4DE8"/>
    <w:rPr>
      <w:rFonts w:ascii="Arial" w:eastAsia="Times New Roman" w:hAnsi="Arial" w:cs="Arial"/>
      <w:color w:val="000000"/>
      <w:sz w:val="24"/>
      <w:szCs w:val="24"/>
    </w:rPr>
  </w:style>
  <w:style w:type="numbering" w:styleId="111111">
    <w:name w:val="Outline List 2"/>
    <w:basedOn w:val="NoList"/>
    <w:uiPriority w:val="99"/>
    <w:semiHidden/>
    <w:unhideWhenUsed/>
    <w:rsid w:val="00357A2E"/>
    <w:pPr>
      <w:numPr>
        <w:numId w:val="5"/>
      </w:numPr>
    </w:pPr>
  </w:style>
  <w:style w:type="numbering" w:styleId="1ai">
    <w:name w:val="Outline List 1"/>
    <w:basedOn w:val="NoList"/>
    <w:uiPriority w:val="99"/>
    <w:semiHidden/>
    <w:unhideWhenUsed/>
    <w:rsid w:val="00357A2E"/>
    <w:pPr>
      <w:numPr>
        <w:numId w:val="6"/>
      </w:numPr>
    </w:pPr>
  </w:style>
  <w:style w:type="character" w:customStyle="1" w:styleId="Heading5Char">
    <w:name w:val="Heading 5 Char"/>
    <w:basedOn w:val="DefaultParagraphFont"/>
    <w:link w:val="Heading5"/>
    <w:uiPriority w:val="9"/>
    <w:semiHidden/>
    <w:rsid w:val="00357A2E"/>
    <w:rPr>
      <w:rFonts w:asciiTheme="majorHAnsi" w:eastAsiaTheme="majorEastAsia" w:hAnsiTheme="majorHAnsi" w:cstheme="majorBidi"/>
      <w:color w:val="C05411" w:themeColor="accent1" w:themeShade="BF"/>
    </w:rPr>
  </w:style>
  <w:style w:type="character" w:customStyle="1" w:styleId="Heading6Char">
    <w:name w:val="Heading 6 Char"/>
    <w:basedOn w:val="DefaultParagraphFont"/>
    <w:link w:val="Heading6"/>
    <w:uiPriority w:val="9"/>
    <w:semiHidden/>
    <w:rsid w:val="00357A2E"/>
    <w:rPr>
      <w:rFonts w:asciiTheme="majorHAnsi" w:eastAsiaTheme="majorEastAsia" w:hAnsiTheme="majorHAnsi" w:cstheme="majorBidi"/>
      <w:color w:val="80370B" w:themeColor="accent1" w:themeShade="7F"/>
    </w:rPr>
  </w:style>
  <w:style w:type="character" w:customStyle="1" w:styleId="Heading7Char">
    <w:name w:val="Heading 7 Char"/>
    <w:basedOn w:val="DefaultParagraphFont"/>
    <w:link w:val="Heading7"/>
    <w:uiPriority w:val="9"/>
    <w:semiHidden/>
    <w:rsid w:val="00357A2E"/>
    <w:rPr>
      <w:rFonts w:asciiTheme="majorHAnsi" w:eastAsiaTheme="majorEastAsia" w:hAnsiTheme="majorHAnsi" w:cstheme="majorBidi"/>
      <w:i/>
      <w:iCs/>
      <w:color w:val="80370B" w:themeColor="accent1" w:themeShade="7F"/>
    </w:rPr>
  </w:style>
  <w:style w:type="character" w:customStyle="1" w:styleId="Heading8Char">
    <w:name w:val="Heading 8 Char"/>
    <w:basedOn w:val="DefaultParagraphFont"/>
    <w:link w:val="Heading8"/>
    <w:uiPriority w:val="9"/>
    <w:semiHidden/>
    <w:rsid w:val="00357A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7A2E"/>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357A2E"/>
    <w:pPr>
      <w:numPr>
        <w:numId w:val="7"/>
      </w:numPr>
    </w:pPr>
  </w:style>
  <w:style w:type="paragraph" w:styleId="BalloonText">
    <w:name w:val="Balloon Text"/>
    <w:basedOn w:val="Normal"/>
    <w:link w:val="BalloonTextChar"/>
    <w:uiPriority w:val="99"/>
    <w:semiHidden/>
    <w:unhideWhenUsed/>
    <w:rsid w:val="00357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2E"/>
    <w:rPr>
      <w:rFonts w:ascii="Segoe UI" w:hAnsi="Segoe UI" w:cs="Segoe UI"/>
      <w:sz w:val="18"/>
      <w:szCs w:val="18"/>
    </w:rPr>
  </w:style>
  <w:style w:type="paragraph" w:styleId="Bibliography">
    <w:name w:val="Bibliography"/>
    <w:basedOn w:val="Normal"/>
    <w:next w:val="Normal"/>
    <w:uiPriority w:val="37"/>
    <w:semiHidden/>
    <w:unhideWhenUsed/>
    <w:rsid w:val="00357A2E"/>
  </w:style>
  <w:style w:type="paragraph" w:styleId="BlockText">
    <w:name w:val="Block Text"/>
    <w:basedOn w:val="Normal"/>
    <w:uiPriority w:val="99"/>
    <w:semiHidden/>
    <w:unhideWhenUsed/>
    <w:rsid w:val="00357A2E"/>
    <w:pPr>
      <w:pBdr>
        <w:top w:val="single" w:sz="2" w:space="10" w:color="EC762D" w:themeColor="accent1"/>
        <w:left w:val="single" w:sz="2" w:space="10" w:color="EC762D" w:themeColor="accent1"/>
        <w:bottom w:val="single" w:sz="2" w:space="10" w:color="EC762D" w:themeColor="accent1"/>
        <w:right w:val="single" w:sz="2" w:space="10" w:color="EC762D" w:themeColor="accent1"/>
      </w:pBdr>
      <w:ind w:left="1152" w:right="1152"/>
    </w:pPr>
    <w:rPr>
      <w:rFonts w:eastAsiaTheme="minorEastAsia"/>
      <w:i/>
      <w:iCs/>
      <w:color w:val="EC762D" w:themeColor="accent1"/>
    </w:rPr>
  </w:style>
  <w:style w:type="paragraph" w:styleId="BodyText">
    <w:name w:val="Body Text"/>
    <w:basedOn w:val="Normal"/>
    <w:link w:val="BodyTextChar"/>
    <w:uiPriority w:val="99"/>
    <w:semiHidden/>
    <w:unhideWhenUsed/>
    <w:rsid w:val="00357A2E"/>
    <w:pPr>
      <w:spacing w:after="120"/>
    </w:pPr>
  </w:style>
  <w:style w:type="character" w:customStyle="1" w:styleId="BodyTextChar">
    <w:name w:val="Body Text Char"/>
    <w:basedOn w:val="DefaultParagraphFont"/>
    <w:link w:val="BodyText"/>
    <w:uiPriority w:val="99"/>
    <w:semiHidden/>
    <w:rsid w:val="00357A2E"/>
  </w:style>
  <w:style w:type="paragraph" w:styleId="BodyText2">
    <w:name w:val="Body Text 2"/>
    <w:basedOn w:val="Normal"/>
    <w:link w:val="BodyText2Char"/>
    <w:uiPriority w:val="99"/>
    <w:semiHidden/>
    <w:unhideWhenUsed/>
    <w:rsid w:val="00357A2E"/>
    <w:pPr>
      <w:spacing w:after="120" w:line="480" w:lineRule="auto"/>
    </w:pPr>
  </w:style>
  <w:style w:type="character" w:customStyle="1" w:styleId="BodyText2Char">
    <w:name w:val="Body Text 2 Char"/>
    <w:basedOn w:val="DefaultParagraphFont"/>
    <w:link w:val="BodyText2"/>
    <w:uiPriority w:val="99"/>
    <w:semiHidden/>
    <w:rsid w:val="00357A2E"/>
  </w:style>
  <w:style w:type="paragraph" w:styleId="BodyText3">
    <w:name w:val="Body Text 3"/>
    <w:basedOn w:val="Normal"/>
    <w:link w:val="BodyText3Char"/>
    <w:uiPriority w:val="99"/>
    <w:semiHidden/>
    <w:unhideWhenUsed/>
    <w:rsid w:val="00357A2E"/>
    <w:pPr>
      <w:spacing w:after="120"/>
    </w:pPr>
    <w:rPr>
      <w:sz w:val="16"/>
      <w:szCs w:val="16"/>
    </w:rPr>
  </w:style>
  <w:style w:type="character" w:customStyle="1" w:styleId="BodyText3Char">
    <w:name w:val="Body Text 3 Char"/>
    <w:basedOn w:val="DefaultParagraphFont"/>
    <w:link w:val="BodyText3"/>
    <w:uiPriority w:val="99"/>
    <w:semiHidden/>
    <w:rsid w:val="00357A2E"/>
    <w:rPr>
      <w:sz w:val="16"/>
      <w:szCs w:val="16"/>
    </w:rPr>
  </w:style>
  <w:style w:type="paragraph" w:styleId="BodyTextFirstIndent">
    <w:name w:val="Body Text First Indent"/>
    <w:basedOn w:val="BodyText"/>
    <w:link w:val="BodyTextFirstIndentChar"/>
    <w:uiPriority w:val="99"/>
    <w:semiHidden/>
    <w:unhideWhenUsed/>
    <w:rsid w:val="00357A2E"/>
    <w:pPr>
      <w:spacing w:after="0"/>
      <w:ind w:firstLine="360"/>
    </w:pPr>
  </w:style>
  <w:style w:type="character" w:customStyle="1" w:styleId="BodyTextFirstIndentChar">
    <w:name w:val="Body Text First Indent Char"/>
    <w:basedOn w:val="BodyTextChar"/>
    <w:link w:val="BodyTextFirstIndent"/>
    <w:uiPriority w:val="99"/>
    <w:semiHidden/>
    <w:rsid w:val="00357A2E"/>
  </w:style>
  <w:style w:type="paragraph" w:styleId="BodyTextIndent">
    <w:name w:val="Body Text Indent"/>
    <w:basedOn w:val="Normal"/>
    <w:link w:val="BodyTextIndentChar"/>
    <w:uiPriority w:val="99"/>
    <w:semiHidden/>
    <w:unhideWhenUsed/>
    <w:rsid w:val="00357A2E"/>
    <w:pPr>
      <w:spacing w:after="120"/>
      <w:ind w:left="283"/>
    </w:pPr>
  </w:style>
  <w:style w:type="character" w:customStyle="1" w:styleId="BodyTextIndentChar">
    <w:name w:val="Body Text Indent Char"/>
    <w:basedOn w:val="DefaultParagraphFont"/>
    <w:link w:val="BodyTextIndent"/>
    <w:uiPriority w:val="99"/>
    <w:semiHidden/>
    <w:rsid w:val="00357A2E"/>
  </w:style>
  <w:style w:type="paragraph" w:styleId="BodyTextFirstIndent2">
    <w:name w:val="Body Text First Indent 2"/>
    <w:basedOn w:val="BodyTextIndent"/>
    <w:link w:val="BodyTextFirstIndent2Char"/>
    <w:uiPriority w:val="99"/>
    <w:semiHidden/>
    <w:unhideWhenUsed/>
    <w:rsid w:val="00357A2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7A2E"/>
  </w:style>
  <w:style w:type="paragraph" w:styleId="BodyTextIndent2">
    <w:name w:val="Body Text Indent 2"/>
    <w:basedOn w:val="Normal"/>
    <w:link w:val="BodyTextIndent2Char"/>
    <w:uiPriority w:val="99"/>
    <w:semiHidden/>
    <w:unhideWhenUsed/>
    <w:rsid w:val="00357A2E"/>
    <w:pPr>
      <w:spacing w:after="120" w:line="480" w:lineRule="auto"/>
      <w:ind w:left="283"/>
    </w:pPr>
  </w:style>
  <w:style w:type="character" w:customStyle="1" w:styleId="BodyTextIndent2Char">
    <w:name w:val="Body Text Indent 2 Char"/>
    <w:basedOn w:val="DefaultParagraphFont"/>
    <w:link w:val="BodyTextIndent2"/>
    <w:uiPriority w:val="99"/>
    <w:semiHidden/>
    <w:rsid w:val="00357A2E"/>
  </w:style>
  <w:style w:type="paragraph" w:styleId="BodyTextIndent3">
    <w:name w:val="Body Text Indent 3"/>
    <w:basedOn w:val="Normal"/>
    <w:link w:val="BodyTextIndent3Char"/>
    <w:uiPriority w:val="99"/>
    <w:semiHidden/>
    <w:unhideWhenUsed/>
    <w:rsid w:val="00357A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7A2E"/>
    <w:rPr>
      <w:sz w:val="16"/>
      <w:szCs w:val="16"/>
    </w:rPr>
  </w:style>
  <w:style w:type="character" w:styleId="BookTitle">
    <w:name w:val="Book Title"/>
    <w:basedOn w:val="DefaultParagraphFont"/>
    <w:uiPriority w:val="33"/>
    <w:semiHidden/>
    <w:rsid w:val="00357A2E"/>
    <w:rPr>
      <w:b/>
      <w:bCs/>
      <w:i/>
      <w:iCs/>
      <w:spacing w:val="5"/>
    </w:rPr>
  </w:style>
  <w:style w:type="paragraph" w:styleId="Caption">
    <w:name w:val="caption"/>
    <w:basedOn w:val="Normal"/>
    <w:next w:val="Normal"/>
    <w:uiPriority w:val="35"/>
    <w:semiHidden/>
    <w:unhideWhenUsed/>
    <w:rsid w:val="00357A2E"/>
    <w:pPr>
      <w:spacing w:after="200"/>
    </w:pPr>
    <w:rPr>
      <w:i/>
      <w:iCs/>
      <w:sz w:val="18"/>
      <w:szCs w:val="18"/>
    </w:rPr>
  </w:style>
  <w:style w:type="paragraph" w:styleId="Closing">
    <w:name w:val="Closing"/>
    <w:basedOn w:val="Normal"/>
    <w:link w:val="ClosingChar"/>
    <w:uiPriority w:val="99"/>
    <w:semiHidden/>
    <w:unhideWhenUsed/>
    <w:rsid w:val="00357A2E"/>
    <w:pPr>
      <w:ind w:left="4252"/>
    </w:pPr>
  </w:style>
  <w:style w:type="character" w:customStyle="1" w:styleId="ClosingChar">
    <w:name w:val="Closing Char"/>
    <w:basedOn w:val="DefaultParagraphFont"/>
    <w:link w:val="Closing"/>
    <w:uiPriority w:val="99"/>
    <w:semiHidden/>
    <w:rsid w:val="00357A2E"/>
  </w:style>
  <w:style w:type="character" w:styleId="CommentReference">
    <w:name w:val="annotation reference"/>
    <w:basedOn w:val="DefaultParagraphFont"/>
    <w:uiPriority w:val="99"/>
    <w:semiHidden/>
    <w:unhideWhenUsed/>
    <w:rsid w:val="00357A2E"/>
    <w:rPr>
      <w:sz w:val="16"/>
      <w:szCs w:val="16"/>
    </w:rPr>
  </w:style>
  <w:style w:type="paragraph" w:styleId="CommentText">
    <w:name w:val="annotation text"/>
    <w:basedOn w:val="Normal"/>
    <w:link w:val="CommentTextChar"/>
    <w:uiPriority w:val="99"/>
    <w:semiHidden/>
    <w:unhideWhenUsed/>
    <w:rsid w:val="00357A2E"/>
    <w:rPr>
      <w:sz w:val="20"/>
      <w:szCs w:val="20"/>
    </w:rPr>
  </w:style>
  <w:style w:type="character" w:customStyle="1" w:styleId="CommentTextChar">
    <w:name w:val="Comment Text Char"/>
    <w:basedOn w:val="DefaultParagraphFont"/>
    <w:link w:val="CommentText"/>
    <w:uiPriority w:val="99"/>
    <w:semiHidden/>
    <w:rsid w:val="00357A2E"/>
    <w:rPr>
      <w:sz w:val="20"/>
      <w:szCs w:val="20"/>
    </w:rPr>
  </w:style>
  <w:style w:type="paragraph" w:styleId="CommentSubject">
    <w:name w:val="annotation subject"/>
    <w:basedOn w:val="CommentText"/>
    <w:next w:val="CommentText"/>
    <w:link w:val="CommentSubjectChar"/>
    <w:uiPriority w:val="99"/>
    <w:semiHidden/>
    <w:unhideWhenUsed/>
    <w:rsid w:val="00357A2E"/>
    <w:rPr>
      <w:b/>
      <w:bCs/>
    </w:rPr>
  </w:style>
  <w:style w:type="character" w:customStyle="1" w:styleId="CommentSubjectChar">
    <w:name w:val="Comment Subject Char"/>
    <w:basedOn w:val="CommentTextChar"/>
    <w:link w:val="CommentSubject"/>
    <w:uiPriority w:val="99"/>
    <w:semiHidden/>
    <w:rsid w:val="00357A2E"/>
    <w:rPr>
      <w:b/>
      <w:bCs/>
      <w:sz w:val="20"/>
      <w:szCs w:val="20"/>
    </w:rPr>
  </w:style>
  <w:style w:type="paragraph" w:styleId="Date">
    <w:name w:val="Date"/>
    <w:basedOn w:val="Normal"/>
    <w:next w:val="Normal"/>
    <w:link w:val="DateChar"/>
    <w:uiPriority w:val="99"/>
    <w:semiHidden/>
    <w:unhideWhenUsed/>
    <w:rsid w:val="00357A2E"/>
  </w:style>
  <w:style w:type="character" w:customStyle="1" w:styleId="DateChar">
    <w:name w:val="Date Char"/>
    <w:basedOn w:val="DefaultParagraphFont"/>
    <w:link w:val="Date"/>
    <w:uiPriority w:val="99"/>
    <w:semiHidden/>
    <w:rsid w:val="00357A2E"/>
  </w:style>
  <w:style w:type="paragraph" w:styleId="DocumentMap">
    <w:name w:val="Document Map"/>
    <w:basedOn w:val="Normal"/>
    <w:link w:val="DocumentMapChar"/>
    <w:uiPriority w:val="99"/>
    <w:semiHidden/>
    <w:unhideWhenUsed/>
    <w:rsid w:val="00357A2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7A2E"/>
    <w:rPr>
      <w:rFonts w:ascii="Segoe UI" w:hAnsi="Segoe UI" w:cs="Segoe UI"/>
      <w:sz w:val="16"/>
      <w:szCs w:val="16"/>
    </w:rPr>
  </w:style>
  <w:style w:type="paragraph" w:styleId="E-mailSignature">
    <w:name w:val="E-mail Signature"/>
    <w:basedOn w:val="Normal"/>
    <w:link w:val="E-mailSignatureChar"/>
    <w:uiPriority w:val="99"/>
    <w:semiHidden/>
    <w:unhideWhenUsed/>
    <w:rsid w:val="00357A2E"/>
  </w:style>
  <w:style w:type="character" w:customStyle="1" w:styleId="E-mailSignatureChar">
    <w:name w:val="E-mail Signature Char"/>
    <w:basedOn w:val="DefaultParagraphFont"/>
    <w:link w:val="E-mailSignature"/>
    <w:uiPriority w:val="99"/>
    <w:semiHidden/>
    <w:rsid w:val="00357A2E"/>
  </w:style>
  <w:style w:type="character" w:styleId="Emphasis">
    <w:name w:val="Emphasis"/>
    <w:basedOn w:val="DefaultParagraphFont"/>
    <w:uiPriority w:val="20"/>
    <w:semiHidden/>
    <w:rsid w:val="00357A2E"/>
    <w:rPr>
      <w:i/>
      <w:iCs/>
    </w:rPr>
  </w:style>
  <w:style w:type="character" w:styleId="EndnoteReference">
    <w:name w:val="endnote reference"/>
    <w:basedOn w:val="DefaultParagraphFont"/>
    <w:uiPriority w:val="99"/>
    <w:semiHidden/>
    <w:unhideWhenUsed/>
    <w:rsid w:val="00357A2E"/>
    <w:rPr>
      <w:vertAlign w:val="superscript"/>
    </w:rPr>
  </w:style>
  <w:style w:type="paragraph" w:styleId="EndnoteText">
    <w:name w:val="endnote text"/>
    <w:basedOn w:val="Normal"/>
    <w:link w:val="EndnoteTextChar"/>
    <w:uiPriority w:val="99"/>
    <w:semiHidden/>
    <w:unhideWhenUsed/>
    <w:rsid w:val="00357A2E"/>
    <w:rPr>
      <w:sz w:val="20"/>
      <w:szCs w:val="20"/>
    </w:rPr>
  </w:style>
  <w:style w:type="character" w:customStyle="1" w:styleId="EndnoteTextChar">
    <w:name w:val="Endnote Text Char"/>
    <w:basedOn w:val="DefaultParagraphFont"/>
    <w:link w:val="EndnoteText"/>
    <w:uiPriority w:val="99"/>
    <w:semiHidden/>
    <w:rsid w:val="00357A2E"/>
    <w:rPr>
      <w:sz w:val="20"/>
      <w:szCs w:val="20"/>
    </w:rPr>
  </w:style>
  <w:style w:type="paragraph" w:styleId="EnvelopeAddress">
    <w:name w:val="envelope address"/>
    <w:basedOn w:val="Normal"/>
    <w:uiPriority w:val="99"/>
    <w:semiHidden/>
    <w:unhideWhenUsed/>
    <w:rsid w:val="00357A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7A2E"/>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57A2E"/>
    <w:rPr>
      <w:color w:val="954F72" w:themeColor="followedHyperlink"/>
      <w:u w:val="single"/>
    </w:rPr>
  </w:style>
  <w:style w:type="character" w:styleId="FootnoteReference">
    <w:name w:val="footnote reference"/>
    <w:basedOn w:val="DefaultParagraphFont"/>
    <w:uiPriority w:val="99"/>
    <w:semiHidden/>
    <w:unhideWhenUsed/>
    <w:rsid w:val="00357A2E"/>
    <w:rPr>
      <w:vertAlign w:val="superscript"/>
    </w:rPr>
  </w:style>
  <w:style w:type="paragraph" w:styleId="FootnoteText">
    <w:name w:val="footnote text"/>
    <w:basedOn w:val="Normal"/>
    <w:link w:val="FootnoteTextChar"/>
    <w:uiPriority w:val="99"/>
    <w:semiHidden/>
    <w:unhideWhenUsed/>
    <w:rsid w:val="00357A2E"/>
    <w:rPr>
      <w:sz w:val="20"/>
      <w:szCs w:val="20"/>
    </w:rPr>
  </w:style>
  <w:style w:type="character" w:customStyle="1" w:styleId="FootnoteTextChar">
    <w:name w:val="Footnote Text Char"/>
    <w:basedOn w:val="DefaultParagraphFont"/>
    <w:link w:val="FootnoteText"/>
    <w:uiPriority w:val="99"/>
    <w:semiHidden/>
    <w:rsid w:val="00357A2E"/>
    <w:rPr>
      <w:sz w:val="20"/>
      <w:szCs w:val="20"/>
    </w:rPr>
  </w:style>
  <w:style w:type="character" w:customStyle="1" w:styleId="Hashtag">
    <w:name w:val="Hashtag"/>
    <w:basedOn w:val="DefaultParagraphFont"/>
    <w:uiPriority w:val="99"/>
    <w:semiHidden/>
    <w:unhideWhenUsed/>
    <w:rsid w:val="00357A2E"/>
    <w:rPr>
      <w:color w:val="2B579A"/>
      <w:shd w:val="clear" w:color="auto" w:fill="E1DFDD"/>
    </w:rPr>
  </w:style>
  <w:style w:type="character" w:styleId="HTMLAcronym">
    <w:name w:val="HTML Acronym"/>
    <w:basedOn w:val="DefaultParagraphFont"/>
    <w:uiPriority w:val="99"/>
    <w:semiHidden/>
    <w:unhideWhenUsed/>
    <w:rsid w:val="00357A2E"/>
  </w:style>
  <w:style w:type="paragraph" w:styleId="HTMLAddress">
    <w:name w:val="HTML Address"/>
    <w:basedOn w:val="Normal"/>
    <w:link w:val="HTMLAddressChar"/>
    <w:uiPriority w:val="99"/>
    <w:semiHidden/>
    <w:unhideWhenUsed/>
    <w:rsid w:val="00357A2E"/>
    <w:rPr>
      <w:i/>
      <w:iCs/>
    </w:rPr>
  </w:style>
  <w:style w:type="character" w:customStyle="1" w:styleId="HTMLAddressChar">
    <w:name w:val="HTML Address Char"/>
    <w:basedOn w:val="DefaultParagraphFont"/>
    <w:link w:val="HTMLAddress"/>
    <w:uiPriority w:val="99"/>
    <w:semiHidden/>
    <w:rsid w:val="00357A2E"/>
    <w:rPr>
      <w:i/>
      <w:iCs/>
    </w:rPr>
  </w:style>
  <w:style w:type="character" w:styleId="HTMLCite">
    <w:name w:val="HTML Cite"/>
    <w:basedOn w:val="DefaultParagraphFont"/>
    <w:uiPriority w:val="99"/>
    <w:semiHidden/>
    <w:unhideWhenUsed/>
    <w:rsid w:val="00357A2E"/>
    <w:rPr>
      <w:i/>
      <w:iCs/>
    </w:rPr>
  </w:style>
  <w:style w:type="character" w:styleId="HTMLCode">
    <w:name w:val="HTML Code"/>
    <w:basedOn w:val="DefaultParagraphFont"/>
    <w:uiPriority w:val="99"/>
    <w:semiHidden/>
    <w:unhideWhenUsed/>
    <w:rsid w:val="00357A2E"/>
    <w:rPr>
      <w:rFonts w:ascii="Consolas" w:hAnsi="Consolas"/>
      <w:sz w:val="20"/>
      <w:szCs w:val="20"/>
    </w:rPr>
  </w:style>
  <w:style w:type="character" w:styleId="HTMLDefinition">
    <w:name w:val="HTML Definition"/>
    <w:basedOn w:val="DefaultParagraphFont"/>
    <w:uiPriority w:val="99"/>
    <w:semiHidden/>
    <w:unhideWhenUsed/>
    <w:rsid w:val="00357A2E"/>
    <w:rPr>
      <w:i/>
      <w:iCs/>
    </w:rPr>
  </w:style>
  <w:style w:type="character" w:styleId="HTMLKeyboard">
    <w:name w:val="HTML Keyboard"/>
    <w:basedOn w:val="DefaultParagraphFont"/>
    <w:uiPriority w:val="99"/>
    <w:semiHidden/>
    <w:unhideWhenUsed/>
    <w:rsid w:val="00357A2E"/>
    <w:rPr>
      <w:rFonts w:ascii="Consolas" w:hAnsi="Consolas"/>
      <w:sz w:val="20"/>
      <w:szCs w:val="20"/>
    </w:rPr>
  </w:style>
  <w:style w:type="paragraph" w:styleId="HTMLPreformatted">
    <w:name w:val="HTML Preformatted"/>
    <w:basedOn w:val="Normal"/>
    <w:link w:val="HTMLPreformattedChar"/>
    <w:uiPriority w:val="99"/>
    <w:semiHidden/>
    <w:unhideWhenUsed/>
    <w:rsid w:val="00357A2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7A2E"/>
    <w:rPr>
      <w:rFonts w:ascii="Consolas" w:hAnsi="Consolas"/>
      <w:sz w:val="20"/>
      <w:szCs w:val="20"/>
    </w:rPr>
  </w:style>
  <w:style w:type="character" w:styleId="HTMLSample">
    <w:name w:val="HTML Sample"/>
    <w:basedOn w:val="DefaultParagraphFont"/>
    <w:uiPriority w:val="99"/>
    <w:semiHidden/>
    <w:unhideWhenUsed/>
    <w:rsid w:val="00357A2E"/>
    <w:rPr>
      <w:rFonts w:ascii="Consolas" w:hAnsi="Consolas"/>
      <w:sz w:val="24"/>
      <w:szCs w:val="24"/>
    </w:rPr>
  </w:style>
  <w:style w:type="character" w:styleId="HTMLTypewriter">
    <w:name w:val="HTML Typewriter"/>
    <w:basedOn w:val="DefaultParagraphFont"/>
    <w:uiPriority w:val="99"/>
    <w:semiHidden/>
    <w:unhideWhenUsed/>
    <w:rsid w:val="00357A2E"/>
    <w:rPr>
      <w:rFonts w:ascii="Consolas" w:hAnsi="Consolas"/>
      <w:sz w:val="20"/>
      <w:szCs w:val="20"/>
    </w:rPr>
  </w:style>
  <w:style w:type="character" w:styleId="HTMLVariable">
    <w:name w:val="HTML Variable"/>
    <w:basedOn w:val="DefaultParagraphFont"/>
    <w:uiPriority w:val="99"/>
    <w:semiHidden/>
    <w:unhideWhenUsed/>
    <w:rsid w:val="00357A2E"/>
    <w:rPr>
      <w:i/>
      <w:iCs/>
    </w:rPr>
  </w:style>
  <w:style w:type="paragraph" w:styleId="Index1">
    <w:name w:val="index 1"/>
    <w:basedOn w:val="Normal"/>
    <w:next w:val="Normal"/>
    <w:autoRedefine/>
    <w:uiPriority w:val="99"/>
    <w:semiHidden/>
    <w:unhideWhenUsed/>
    <w:rsid w:val="00357A2E"/>
    <w:pPr>
      <w:ind w:left="220" w:hanging="220"/>
    </w:pPr>
  </w:style>
  <w:style w:type="paragraph" w:styleId="Index2">
    <w:name w:val="index 2"/>
    <w:basedOn w:val="Normal"/>
    <w:next w:val="Normal"/>
    <w:autoRedefine/>
    <w:uiPriority w:val="99"/>
    <w:semiHidden/>
    <w:unhideWhenUsed/>
    <w:rsid w:val="00357A2E"/>
    <w:pPr>
      <w:ind w:left="440" w:hanging="220"/>
    </w:pPr>
  </w:style>
  <w:style w:type="paragraph" w:styleId="Index3">
    <w:name w:val="index 3"/>
    <w:basedOn w:val="Normal"/>
    <w:next w:val="Normal"/>
    <w:autoRedefine/>
    <w:uiPriority w:val="99"/>
    <w:semiHidden/>
    <w:unhideWhenUsed/>
    <w:rsid w:val="00357A2E"/>
    <w:pPr>
      <w:ind w:left="660" w:hanging="220"/>
    </w:pPr>
  </w:style>
  <w:style w:type="paragraph" w:styleId="Index4">
    <w:name w:val="index 4"/>
    <w:basedOn w:val="Normal"/>
    <w:next w:val="Normal"/>
    <w:autoRedefine/>
    <w:uiPriority w:val="99"/>
    <w:semiHidden/>
    <w:unhideWhenUsed/>
    <w:rsid w:val="00357A2E"/>
    <w:pPr>
      <w:ind w:left="880" w:hanging="220"/>
    </w:pPr>
  </w:style>
  <w:style w:type="paragraph" w:styleId="Index5">
    <w:name w:val="index 5"/>
    <w:basedOn w:val="Normal"/>
    <w:next w:val="Normal"/>
    <w:autoRedefine/>
    <w:uiPriority w:val="99"/>
    <w:semiHidden/>
    <w:unhideWhenUsed/>
    <w:rsid w:val="00357A2E"/>
    <w:pPr>
      <w:ind w:left="1100" w:hanging="220"/>
    </w:pPr>
  </w:style>
  <w:style w:type="paragraph" w:styleId="Index6">
    <w:name w:val="index 6"/>
    <w:basedOn w:val="Normal"/>
    <w:next w:val="Normal"/>
    <w:autoRedefine/>
    <w:uiPriority w:val="99"/>
    <w:semiHidden/>
    <w:unhideWhenUsed/>
    <w:rsid w:val="00357A2E"/>
    <w:pPr>
      <w:ind w:left="1320" w:hanging="220"/>
    </w:pPr>
  </w:style>
  <w:style w:type="paragraph" w:styleId="Index7">
    <w:name w:val="index 7"/>
    <w:basedOn w:val="Normal"/>
    <w:next w:val="Normal"/>
    <w:autoRedefine/>
    <w:uiPriority w:val="99"/>
    <w:semiHidden/>
    <w:unhideWhenUsed/>
    <w:rsid w:val="00357A2E"/>
    <w:pPr>
      <w:ind w:left="1540" w:hanging="220"/>
    </w:pPr>
  </w:style>
  <w:style w:type="paragraph" w:styleId="Index8">
    <w:name w:val="index 8"/>
    <w:basedOn w:val="Normal"/>
    <w:next w:val="Normal"/>
    <w:autoRedefine/>
    <w:uiPriority w:val="99"/>
    <w:semiHidden/>
    <w:unhideWhenUsed/>
    <w:rsid w:val="00357A2E"/>
    <w:pPr>
      <w:ind w:left="1760" w:hanging="220"/>
    </w:pPr>
  </w:style>
  <w:style w:type="paragraph" w:styleId="Index9">
    <w:name w:val="index 9"/>
    <w:basedOn w:val="Normal"/>
    <w:next w:val="Normal"/>
    <w:autoRedefine/>
    <w:uiPriority w:val="99"/>
    <w:semiHidden/>
    <w:unhideWhenUsed/>
    <w:rsid w:val="00357A2E"/>
    <w:pPr>
      <w:ind w:left="1980" w:hanging="220"/>
    </w:pPr>
  </w:style>
  <w:style w:type="paragraph" w:styleId="IndexHeading">
    <w:name w:val="index heading"/>
    <w:basedOn w:val="Normal"/>
    <w:next w:val="Index1"/>
    <w:uiPriority w:val="99"/>
    <w:semiHidden/>
    <w:unhideWhenUsed/>
    <w:rsid w:val="00357A2E"/>
    <w:rPr>
      <w:rFonts w:asciiTheme="majorHAnsi" w:eastAsiaTheme="majorEastAsia" w:hAnsiTheme="majorHAnsi" w:cstheme="majorBidi"/>
      <w:b/>
      <w:bCs/>
    </w:rPr>
  </w:style>
  <w:style w:type="character" w:styleId="IntenseEmphasis">
    <w:name w:val="Intense Emphasis"/>
    <w:basedOn w:val="DefaultParagraphFont"/>
    <w:uiPriority w:val="21"/>
    <w:semiHidden/>
    <w:rsid w:val="00357A2E"/>
    <w:rPr>
      <w:i/>
      <w:iCs/>
      <w:color w:val="EC762D" w:themeColor="accent1"/>
    </w:rPr>
  </w:style>
  <w:style w:type="paragraph" w:styleId="IntenseQuote">
    <w:name w:val="Intense Quote"/>
    <w:basedOn w:val="Normal"/>
    <w:next w:val="Normal"/>
    <w:link w:val="IntenseQuoteChar"/>
    <w:uiPriority w:val="30"/>
    <w:semiHidden/>
    <w:rsid w:val="00357A2E"/>
    <w:pPr>
      <w:pBdr>
        <w:top w:val="single" w:sz="4" w:space="10" w:color="EC762D" w:themeColor="accent1"/>
        <w:bottom w:val="single" w:sz="4" w:space="10" w:color="EC762D" w:themeColor="accent1"/>
      </w:pBdr>
      <w:spacing w:before="360" w:after="360"/>
      <w:ind w:left="864" w:right="864"/>
      <w:jc w:val="center"/>
    </w:pPr>
    <w:rPr>
      <w:i/>
      <w:iCs/>
      <w:color w:val="EC762D" w:themeColor="accent1"/>
    </w:rPr>
  </w:style>
  <w:style w:type="character" w:customStyle="1" w:styleId="IntenseQuoteChar">
    <w:name w:val="Intense Quote Char"/>
    <w:basedOn w:val="DefaultParagraphFont"/>
    <w:link w:val="IntenseQuote"/>
    <w:uiPriority w:val="30"/>
    <w:rsid w:val="00357A2E"/>
    <w:rPr>
      <w:i/>
      <w:iCs/>
      <w:color w:val="EC762D" w:themeColor="accent1"/>
    </w:rPr>
  </w:style>
  <w:style w:type="character" w:styleId="IntenseReference">
    <w:name w:val="Intense Reference"/>
    <w:basedOn w:val="DefaultParagraphFont"/>
    <w:uiPriority w:val="32"/>
    <w:semiHidden/>
    <w:rsid w:val="00357A2E"/>
    <w:rPr>
      <w:b/>
      <w:bCs/>
      <w:smallCaps/>
      <w:color w:val="EC762D" w:themeColor="accent1"/>
      <w:spacing w:val="5"/>
    </w:rPr>
  </w:style>
  <w:style w:type="character" w:styleId="LineNumber">
    <w:name w:val="line number"/>
    <w:basedOn w:val="DefaultParagraphFont"/>
    <w:uiPriority w:val="99"/>
    <w:semiHidden/>
    <w:unhideWhenUsed/>
    <w:rsid w:val="00357A2E"/>
  </w:style>
  <w:style w:type="paragraph" w:styleId="List">
    <w:name w:val="List"/>
    <w:basedOn w:val="Normal"/>
    <w:uiPriority w:val="99"/>
    <w:semiHidden/>
    <w:unhideWhenUsed/>
    <w:rsid w:val="00357A2E"/>
    <w:pPr>
      <w:ind w:left="283" w:hanging="283"/>
      <w:contextualSpacing/>
    </w:pPr>
  </w:style>
  <w:style w:type="paragraph" w:styleId="List2">
    <w:name w:val="List 2"/>
    <w:basedOn w:val="Normal"/>
    <w:uiPriority w:val="99"/>
    <w:semiHidden/>
    <w:unhideWhenUsed/>
    <w:rsid w:val="00357A2E"/>
    <w:pPr>
      <w:ind w:left="566" w:hanging="283"/>
      <w:contextualSpacing/>
    </w:pPr>
  </w:style>
  <w:style w:type="paragraph" w:styleId="List3">
    <w:name w:val="List 3"/>
    <w:basedOn w:val="Normal"/>
    <w:uiPriority w:val="99"/>
    <w:semiHidden/>
    <w:unhideWhenUsed/>
    <w:rsid w:val="00357A2E"/>
    <w:pPr>
      <w:ind w:left="849" w:hanging="283"/>
      <w:contextualSpacing/>
    </w:pPr>
  </w:style>
  <w:style w:type="paragraph" w:styleId="List4">
    <w:name w:val="List 4"/>
    <w:basedOn w:val="Normal"/>
    <w:uiPriority w:val="99"/>
    <w:semiHidden/>
    <w:unhideWhenUsed/>
    <w:rsid w:val="00357A2E"/>
    <w:pPr>
      <w:ind w:left="1132" w:hanging="283"/>
      <w:contextualSpacing/>
    </w:pPr>
  </w:style>
  <w:style w:type="paragraph" w:styleId="List5">
    <w:name w:val="List 5"/>
    <w:basedOn w:val="Normal"/>
    <w:uiPriority w:val="99"/>
    <w:semiHidden/>
    <w:unhideWhenUsed/>
    <w:rsid w:val="00357A2E"/>
    <w:pPr>
      <w:ind w:left="1415" w:hanging="283"/>
      <w:contextualSpacing/>
    </w:pPr>
  </w:style>
  <w:style w:type="paragraph" w:styleId="ListBullet3">
    <w:name w:val="List Bullet 3"/>
    <w:basedOn w:val="Normal"/>
    <w:uiPriority w:val="99"/>
    <w:semiHidden/>
    <w:unhideWhenUsed/>
    <w:rsid w:val="00357A2E"/>
    <w:pPr>
      <w:numPr>
        <w:numId w:val="8"/>
      </w:numPr>
      <w:contextualSpacing/>
    </w:pPr>
  </w:style>
  <w:style w:type="paragraph" w:styleId="ListBullet4">
    <w:name w:val="List Bullet 4"/>
    <w:basedOn w:val="Normal"/>
    <w:uiPriority w:val="99"/>
    <w:semiHidden/>
    <w:unhideWhenUsed/>
    <w:rsid w:val="00357A2E"/>
    <w:pPr>
      <w:numPr>
        <w:numId w:val="9"/>
      </w:numPr>
      <w:contextualSpacing/>
    </w:pPr>
  </w:style>
  <w:style w:type="paragraph" w:styleId="ListBullet5">
    <w:name w:val="List Bullet 5"/>
    <w:basedOn w:val="Normal"/>
    <w:uiPriority w:val="99"/>
    <w:semiHidden/>
    <w:unhideWhenUsed/>
    <w:rsid w:val="00357A2E"/>
    <w:pPr>
      <w:numPr>
        <w:numId w:val="10"/>
      </w:numPr>
      <w:contextualSpacing/>
    </w:pPr>
  </w:style>
  <w:style w:type="paragraph" w:styleId="ListContinue">
    <w:name w:val="List Continue"/>
    <w:basedOn w:val="Normal"/>
    <w:uiPriority w:val="99"/>
    <w:semiHidden/>
    <w:unhideWhenUsed/>
    <w:rsid w:val="00357A2E"/>
    <w:pPr>
      <w:spacing w:after="120"/>
      <w:ind w:left="283"/>
      <w:contextualSpacing/>
    </w:pPr>
  </w:style>
  <w:style w:type="paragraph" w:styleId="ListContinue2">
    <w:name w:val="List Continue 2"/>
    <w:basedOn w:val="Normal"/>
    <w:uiPriority w:val="99"/>
    <w:semiHidden/>
    <w:unhideWhenUsed/>
    <w:rsid w:val="00357A2E"/>
    <w:pPr>
      <w:spacing w:after="120"/>
      <w:ind w:left="566"/>
      <w:contextualSpacing/>
    </w:pPr>
  </w:style>
  <w:style w:type="paragraph" w:styleId="ListContinue3">
    <w:name w:val="List Continue 3"/>
    <w:basedOn w:val="Normal"/>
    <w:uiPriority w:val="99"/>
    <w:semiHidden/>
    <w:unhideWhenUsed/>
    <w:rsid w:val="00357A2E"/>
    <w:pPr>
      <w:spacing w:after="120"/>
      <w:ind w:left="849"/>
      <w:contextualSpacing/>
    </w:pPr>
  </w:style>
  <w:style w:type="paragraph" w:styleId="ListContinue4">
    <w:name w:val="List Continue 4"/>
    <w:basedOn w:val="Normal"/>
    <w:uiPriority w:val="99"/>
    <w:semiHidden/>
    <w:unhideWhenUsed/>
    <w:rsid w:val="00357A2E"/>
    <w:pPr>
      <w:spacing w:after="120"/>
      <w:ind w:left="1132"/>
      <w:contextualSpacing/>
    </w:pPr>
  </w:style>
  <w:style w:type="paragraph" w:styleId="ListContinue5">
    <w:name w:val="List Continue 5"/>
    <w:basedOn w:val="Normal"/>
    <w:uiPriority w:val="99"/>
    <w:semiHidden/>
    <w:unhideWhenUsed/>
    <w:rsid w:val="00357A2E"/>
    <w:pPr>
      <w:spacing w:after="120"/>
      <w:ind w:left="1415"/>
      <w:contextualSpacing/>
    </w:pPr>
  </w:style>
  <w:style w:type="paragraph" w:styleId="ListNumber3">
    <w:name w:val="List Number 3"/>
    <w:basedOn w:val="Normal"/>
    <w:uiPriority w:val="11"/>
    <w:unhideWhenUsed/>
    <w:qFormat/>
    <w:rsid w:val="00357A2E"/>
    <w:pPr>
      <w:numPr>
        <w:numId w:val="11"/>
      </w:numPr>
      <w:contextualSpacing/>
    </w:pPr>
  </w:style>
  <w:style w:type="paragraph" w:styleId="ListNumber4">
    <w:name w:val="List Number 4"/>
    <w:basedOn w:val="Normal"/>
    <w:uiPriority w:val="99"/>
    <w:semiHidden/>
    <w:unhideWhenUsed/>
    <w:rsid w:val="00357A2E"/>
    <w:pPr>
      <w:numPr>
        <w:numId w:val="12"/>
      </w:numPr>
      <w:contextualSpacing/>
    </w:pPr>
  </w:style>
  <w:style w:type="paragraph" w:styleId="ListNumber5">
    <w:name w:val="List Number 5"/>
    <w:basedOn w:val="Normal"/>
    <w:uiPriority w:val="99"/>
    <w:semiHidden/>
    <w:unhideWhenUsed/>
    <w:rsid w:val="00357A2E"/>
    <w:pPr>
      <w:numPr>
        <w:numId w:val="13"/>
      </w:numPr>
      <w:contextualSpacing/>
    </w:pPr>
  </w:style>
  <w:style w:type="paragraph" w:styleId="ListParagraph">
    <w:name w:val="List Paragraph"/>
    <w:basedOn w:val="Normal"/>
    <w:uiPriority w:val="34"/>
    <w:semiHidden/>
    <w:rsid w:val="00357A2E"/>
    <w:pPr>
      <w:ind w:left="720"/>
      <w:contextualSpacing/>
    </w:pPr>
  </w:style>
  <w:style w:type="paragraph" w:styleId="MacroText">
    <w:name w:val="macro"/>
    <w:link w:val="MacroTextChar"/>
    <w:uiPriority w:val="99"/>
    <w:semiHidden/>
    <w:unhideWhenUsed/>
    <w:rsid w:val="00357A2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57A2E"/>
    <w:rPr>
      <w:rFonts w:ascii="Consolas" w:hAnsi="Consolas"/>
      <w:sz w:val="20"/>
      <w:szCs w:val="20"/>
    </w:rPr>
  </w:style>
  <w:style w:type="character" w:customStyle="1" w:styleId="Mention">
    <w:name w:val="Mention"/>
    <w:basedOn w:val="DefaultParagraphFont"/>
    <w:uiPriority w:val="99"/>
    <w:semiHidden/>
    <w:unhideWhenUsed/>
    <w:rsid w:val="00357A2E"/>
    <w:rPr>
      <w:color w:val="2B579A"/>
      <w:shd w:val="clear" w:color="auto" w:fill="E1DFDD"/>
    </w:rPr>
  </w:style>
  <w:style w:type="paragraph" w:styleId="MessageHeader">
    <w:name w:val="Message Header"/>
    <w:basedOn w:val="Normal"/>
    <w:link w:val="MessageHeaderChar"/>
    <w:uiPriority w:val="99"/>
    <w:semiHidden/>
    <w:unhideWhenUsed/>
    <w:rsid w:val="00357A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7A2E"/>
    <w:rPr>
      <w:rFonts w:asciiTheme="majorHAnsi" w:eastAsiaTheme="majorEastAsia" w:hAnsiTheme="majorHAnsi" w:cstheme="majorBidi"/>
      <w:sz w:val="24"/>
      <w:szCs w:val="24"/>
      <w:shd w:val="pct20" w:color="auto" w:fill="auto"/>
    </w:rPr>
  </w:style>
  <w:style w:type="paragraph" w:styleId="NoSpacing">
    <w:name w:val="No Spacing"/>
    <w:uiPriority w:val="1"/>
    <w:semiHidden/>
    <w:rsid w:val="00357A2E"/>
  </w:style>
  <w:style w:type="paragraph" w:styleId="NormalWeb">
    <w:name w:val="Normal (Web)"/>
    <w:basedOn w:val="Normal"/>
    <w:uiPriority w:val="99"/>
    <w:semiHidden/>
    <w:unhideWhenUsed/>
    <w:rsid w:val="00357A2E"/>
    <w:rPr>
      <w:rFonts w:ascii="Times New Roman" w:hAnsi="Times New Roman" w:cs="Times New Roman"/>
      <w:sz w:val="24"/>
      <w:szCs w:val="24"/>
    </w:rPr>
  </w:style>
  <w:style w:type="paragraph" w:styleId="NormalIndent">
    <w:name w:val="Normal Indent"/>
    <w:basedOn w:val="Normal"/>
    <w:uiPriority w:val="99"/>
    <w:semiHidden/>
    <w:unhideWhenUsed/>
    <w:rsid w:val="00357A2E"/>
    <w:pPr>
      <w:ind w:left="720"/>
    </w:pPr>
  </w:style>
  <w:style w:type="paragraph" w:styleId="NoteHeading">
    <w:name w:val="Note Heading"/>
    <w:basedOn w:val="Normal"/>
    <w:next w:val="Normal"/>
    <w:link w:val="NoteHeadingChar"/>
    <w:uiPriority w:val="99"/>
    <w:semiHidden/>
    <w:unhideWhenUsed/>
    <w:rsid w:val="00357A2E"/>
  </w:style>
  <w:style w:type="character" w:customStyle="1" w:styleId="NoteHeadingChar">
    <w:name w:val="Note Heading Char"/>
    <w:basedOn w:val="DefaultParagraphFont"/>
    <w:link w:val="NoteHeading"/>
    <w:uiPriority w:val="99"/>
    <w:semiHidden/>
    <w:rsid w:val="00357A2E"/>
  </w:style>
  <w:style w:type="character" w:styleId="PageNumber">
    <w:name w:val="page number"/>
    <w:basedOn w:val="DefaultParagraphFont"/>
    <w:uiPriority w:val="99"/>
    <w:semiHidden/>
    <w:unhideWhenUsed/>
    <w:rsid w:val="00357A2E"/>
  </w:style>
  <w:style w:type="paragraph" w:styleId="PlainText">
    <w:name w:val="Plain Text"/>
    <w:basedOn w:val="Normal"/>
    <w:link w:val="PlainTextChar"/>
    <w:uiPriority w:val="99"/>
    <w:semiHidden/>
    <w:unhideWhenUsed/>
    <w:rsid w:val="00357A2E"/>
    <w:rPr>
      <w:rFonts w:ascii="Consolas" w:hAnsi="Consolas"/>
      <w:sz w:val="21"/>
      <w:szCs w:val="21"/>
    </w:rPr>
  </w:style>
  <w:style w:type="character" w:customStyle="1" w:styleId="PlainTextChar">
    <w:name w:val="Plain Text Char"/>
    <w:basedOn w:val="DefaultParagraphFont"/>
    <w:link w:val="PlainText"/>
    <w:uiPriority w:val="99"/>
    <w:semiHidden/>
    <w:rsid w:val="00357A2E"/>
    <w:rPr>
      <w:rFonts w:ascii="Consolas" w:hAnsi="Consolas"/>
      <w:sz w:val="21"/>
      <w:szCs w:val="21"/>
    </w:rPr>
  </w:style>
  <w:style w:type="paragraph" w:styleId="Quote">
    <w:name w:val="Quote"/>
    <w:basedOn w:val="Normal"/>
    <w:next w:val="Normal"/>
    <w:link w:val="QuoteChar"/>
    <w:uiPriority w:val="29"/>
    <w:semiHidden/>
    <w:rsid w:val="00357A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7A2E"/>
    <w:rPr>
      <w:i/>
      <w:iCs/>
      <w:color w:val="404040" w:themeColor="text1" w:themeTint="BF"/>
    </w:rPr>
  </w:style>
  <w:style w:type="paragraph" w:styleId="Salutation">
    <w:name w:val="Salutation"/>
    <w:basedOn w:val="Normal"/>
    <w:next w:val="Normal"/>
    <w:link w:val="SalutationChar"/>
    <w:uiPriority w:val="99"/>
    <w:semiHidden/>
    <w:unhideWhenUsed/>
    <w:rsid w:val="00357A2E"/>
  </w:style>
  <w:style w:type="character" w:customStyle="1" w:styleId="SalutationChar">
    <w:name w:val="Salutation Char"/>
    <w:basedOn w:val="DefaultParagraphFont"/>
    <w:link w:val="Salutation"/>
    <w:uiPriority w:val="99"/>
    <w:semiHidden/>
    <w:rsid w:val="00357A2E"/>
  </w:style>
  <w:style w:type="paragraph" w:styleId="Signature">
    <w:name w:val="Signature"/>
    <w:basedOn w:val="Normal"/>
    <w:link w:val="SignatureChar"/>
    <w:uiPriority w:val="99"/>
    <w:semiHidden/>
    <w:unhideWhenUsed/>
    <w:rsid w:val="00357A2E"/>
    <w:pPr>
      <w:ind w:left="4252"/>
    </w:pPr>
  </w:style>
  <w:style w:type="character" w:customStyle="1" w:styleId="SignatureChar">
    <w:name w:val="Signature Char"/>
    <w:basedOn w:val="DefaultParagraphFont"/>
    <w:link w:val="Signature"/>
    <w:uiPriority w:val="99"/>
    <w:semiHidden/>
    <w:rsid w:val="00357A2E"/>
  </w:style>
  <w:style w:type="character" w:customStyle="1" w:styleId="SmartHyperlink">
    <w:name w:val="Smart Hyperlink"/>
    <w:basedOn w:val="DefaultParagraphFont"/>
    <w:uiPriority w:val="99"/>
    <w:semiHidden/>
    <w:unhideWhenUsed/>
    <w:rsid w:val="00357A2E"/>
    <w:rPr>
      <w:u w:val="dotted"/>
    </w:rPr>
  </w:style>
  <w:style w:type="character" w:customStyle="1" w:styleId="SmartLink">
    <w:name w:val="Smart Link"/>
    <w:basedOn w:val="DefaultParagraphFont"/>
    <w:uiPriority w:val="99"/>
    <w:semiHidden/>
    <w:unhideWhenUsed/>
    <w:rsid w:val="00357A2E"/>
    <w:rPr>
      <w:color w:val="0000FF"/>
      <w:u w:val="single"/>
      <w:shd w:val="clear" w:color="auto" w:fill="F3F2F1"/>
    </w:rPr>
  </w:style>
  <w:style w:type="character" w:styleId="Strong">
    <w:name w:val="Strong"/>
    <w:basedOn w:val="DefaultParagraphFont"/>
    <w:uiPriority w:val="22"/>
    <w:semiHidden/>
    <w:rsid w:val="00357A2E"/>
    <w:rPr>
      <w:b/>
      <w:bCs/>
    </w:rPr>
  </w:style>
  <w:style w:type="paragraph" w:styleId="Subtitle">
    <w:name w:val="Subtitle"/>
    <w:basedOn w:val="Normal"/>
    <w:next w:val="Normal"/>
    <w:link w:val="SubtitleChar"/>
    <w:uiPriority w:val="11"/>
    <w:semiHidden/>
    <w:rsid w:val="00357A2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7A2E"/>
    <w:rPr>
      <w:rFonts w:eastAsiaTheme="minorEastAsia"/>
      <w:color w:val="5A5A5A" w:themeColor="text1" w:themeTint="A5"/>
      <w:spacing w:val="15"/>
    </w:rPr>
  </w:style>
  <w:style w:type="character" w:styleId="SubtleEmphasis">
    <w:name w:val="Subtle Emphasis"/>
    <w:basedOn w:val="DefaultParagraphFont"/>
    <w:uiPriority w:val="19"/>
    <w:semiHidden/>
    <w:rsid w:val="00357A2E"/>
    <w:rPr>
      <w:i/>
      <w:iCs/>
      <w:color w:val="404040" w:themeColor="text1" w:themeTint="BF"/>
    </w:rPr>
  </w:style>
  <w:style w:type="character" w:styleId="SubtleReference">
    <w:name w:val="Subtle Reference"/>
    <w:basedOn w:val="DefaultParagraphFont"/>
    <w:uiPriority w:val="31"/>
    <w:semiHidden/>
    <w:rsid w:val="00357A2E"/>
    <w:rPr>
      <w:smallCaps/>
      <w:color w:val="5A5A5A" w:themeColor="text1" w:themeTint="A5"/>
    </w:rPr>
  </w:style>
  <w:style w:type="paragraph" w:styleId="TableofAuthorities">
    <w:name w:val="table of authorities"/>
    <w:basedOn w:val="Normal"/>
    <w:next w:val="Normal"/>
    <w:uiPriority w:val="99"/>
    <w:semiHidden/>
    <w:unhideWhenUsed/>
    <w:rsid w:val="00357A2E"/>
    <w:pPr>
      <w:ind w:left="220" w:hanging="220"/>
    </w:pPr>
  </w:style>
  <w:style w:type="paragraph" w:styleId="TableofFigures">
    <w:name w:val="table of figures"/>
    <w:basedOn w:val="Normal"/>
    <w:next w:val="Normal"/>
    <w:uiPriority w:val="99"/>
    <w:semiHidden/>
    <w:unhideWhenUsed/>
    <w:rsid w:val="00357A2E"/>
  </w:style>
  <w:style w:type="paragraph" w:styleId="TOAHeading">
    <w:name w:val="toa heading"/>
    <w:basedOn w:val="Normal"/>
    <w:next w:val="Normal"/>
    <w:uiPriority w:val="99"/>
    <w:semiHidden/>
    <w:unhideWhenUsed/>
    <w:rsid w:val="00357A2E"/>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357A2E"/>
    <w:pPr>
      <w:spacing w:after="100"/>
      <w:ind w:left="1100"/>
    </w:pPr>
  </w:style>
  <w:style w:type="paragraph" w:styleId="TOC7">
    <w:name w:val="toc 7"/>
    <w:basedOn w:val="Normal"/>
    <w:next w:val="Normal"/>
    <w:autoRedefine/>
    <w:uiPriority w:val="39"/>
    <w:semiHidden/>
    <w:unhideWhenUsed/>
    <w:rsid w:val="00357A2E"/>
    <w:pPr>
      <w:spacing w:after="100"/>
      <w:ind w:left="1320"/>
    </w:pPr>
  </w:style>
  <w:style w:type="paragraph" w:styleId="TOC8">
    <w:name w:val="toc 8"/>
    <w:basedOn w:val="Normal"/>
    <w:next w:val="Normal"/>
    <w:autoRedefine/>
    <w:uiPriority w:val="39"/>
    <w:semiHidden/>
    <w:unhideWhenUsed/>
    <w:rsid w:val="00357A2E"/>
    <w:pPr>
      <w:spacing w:after="100"/>
      <w:ind w:left="1540"/>
    </w:pPr>
  </w:style>
  <w:style w:type="paragraph" w:styleId="TOC9">
    <w:name w:val="toc 9"/>
    <w:basedOn w:val="Normal"/>
    <w:next w:val="Normal"/>
    <w:autoRedefine/>
    <w:uiPriority w:val="39"/>
    <w:semiHidden/>
    <w:unhideWhenUsed/>
    <w:rsid w:val="00357A2E"/>
    <w:pPr>
      <w:spacing w:after="100"/>
      <w:ind w:left="1760"/>
    </w:pPr>
  </w:style>
  <w:style w:type="character" w:customStyle="1" w:styleId="UnresolvedMention">
    <w:name w:val="Unresolved Mention"/>
    <w:basedOn w:val="DefaultParagraphFont"/>
    <w:uiPriority w:val="99"/>
    <w:semiHidden/>
    <w:unhideWhenUsed/>
    <w:rsid w:val="00357A2E"/>
    <w:rPr>
      <w:color w:val="605E5C"/>
      <w:shd w:val="clear" w:color="auto" w:fill="E1DFDD"/>
    </w:rPr>
  </w:style>
  <w:style w:type="paragraph" w:customStyle="1" w:styleId="SectionDividerWhite">
    <w:name w:val="Section Divider White"/>
    <w:basedOn w:val="SectionDivider"/>
    <w:next w:val="Normal"/>
    <w:rsid w:val="00ED2F83"/>
    <w:pPr>
      <w:pBdr>
        <w:top w:val="single" w:sz="12" w:space="4" w:color="FFFFFF" w:themeColor="background1"/>
        <w:bottom w:val="single" w:sz="12" w:space="4" w:color="FFFFFF" w:themeColor="background1"/>
      </w:pBdr>
    </w:pPr>
    <w:rPr>
      <w:color w:val="FFFFFF" w:themeColor="background1"/>
    </w:rPr>
  </w:style>
  <w:style w:type="table" w:customStyle="1" w:styleId="RailpenTableStyleGrey">
    <w:name w:val="Railpen Table Style Grey"/>
    <w:basedOn w:val="RailpenTableStyleOrange"/>
    <w:uiPriority w:val="99"/>
    <w:rsid w:val="00F64B9E"/>
    <w:tblPr>
      <w:tblBorders>
        <w:insideH w:val="single" w:sz="4" w:space="0" w:color="404040" w:themeColor="text2"/>
        <w:insideV w:val="single" w:sz="4" w:space="0" w:color="FFFFFF"/>
      </w:tblBorders>
    </w:tblPr>
    <w:tblStylePr w:type="firstRow">
      <w:rPr>
        <w:b/>
        <w:color w:val="FFFFFF" w:themeColor="background1"/>
      </w:rPr>
      <w:tblPr/>
      <w:tcPr>
        <w:shd w:val="clear" w:color="auto" w:fill="404040" w:themeFill="text2"/>
      </w:tcPr>
    </w:tblStylePr>
    <w:tblStylePr w:type="lastRow">
      <w:rPr>
        <w:b/>
      </w:rPr>
      <w:tblPr/>
      <w:tcPr>
        <w:tcBorders>
          <w:top w:val="single" w:sz="12" w:space="0" w:color="404040" w:themeColor="text2"/>
          <w:left w:val="nil"/>
          <w:bottom w:val="single" w:sz="12" w:space="0" w:color="404040" w:themeColor="text2"/>
          <w:right w:val="nil"/>
          <w:insideH w:val="nil"/>
          <w:insideV w:val="nil"/>
          <w:tl2br w:val="nil"/>
          <w:tr2bl w:val="nil"/>
        </w:tcBorders>
      </w:tcPr>
    </w:tblStylePr>
    <w:tblStylePr w:type="firstCol">
      <w:rPr>
        <w:b/>
      </w:rPr>
      <w:tblPr/>
      <w:tcPr>
        <w:shd w:val="clear" w:color="auto" w:fill="FADDCA"/>
      </w:tcPr>
    </w:tblStylePr>
    <w:tblStylePr w:type="lastCol">
      <w:rPr>
        <w:b/>
      </w:rPr>
      <w:tblPr/>
      <w:tcPr>
        <w:shd w:val="clear" w:color="auto" w:fill="FADDCA"/>
      </w:tcPr>
    </w:tblStylePr>
    <w:tblStylePr w:type="band1Horz">
      <w:tblPr/>
      <w:tcPr>
        <w:shd w:val="clear" w:color="auto" w:fill="ECECEC"/>
      </w:tcPr>
    </w:tblStylePr>
    <w:tblStylePr w:type="band2Horz">
      <w:tblPr/>
      <w:tcPr>
        <w:shd w:val="clear" w:color="auto" w:fill="CFCFCF"/>
      </w:tcPr>
    </w:tblStylePr>
  </w:style>
  <w:style w:type="table" w:customStyle="1" w:styleId="RailpenTableStyleCashmere">
    <w:name w:val="Railpen Table Style Cashmere"/>
    <w:basedOn w:val="RailpenTableStyleOrange"/>
    <w:uiPriority w:val="99"/>
    <w:rsid w:val="00F64B9E"/>
    <w:tblPr>
      <w:tblStyleColBandSize w:val="1"/>
      <w:tblBorders>
        <w:insideH w:val="single" w:sz="4" w:space="0" w:color="BD8156" w:themeColor="accent3" w:themeShade="BF"/>
        <w:insideV w:val="single" w:sz="4" w:space="0" w:color="FFFFFF"/>
      </w:tblBorders>
    </w:tblPr>
    <w:tblStylePr w:type="firstRow">
      <w:rPr>
        <w:b/>
        <w:color w:val="FFFFFF" w:themeColor="background1"/>
      </w:rPr>
      <w:tblPr/>
      <w:tcPr>
        <w:tcBorders>
          <w:top w:val="single" w:sz="4" w:space="0" w:color="D7B399" w:themeColor="accent3"/>
          <w:left w:val="nil"/>
          <w:bottom w:val="nil"/>
          <w:right w:val="nil"/>
          <w:insideH w:val="nil"/>
          <w:insideV w:val="single" w:sz="4" w:space="0" w:color="FFFFFF" w:themeColor="background1"/>
          <w:tl2br w:val="nil"/>
          <w:tr2bl w:val="nil"/>
        </w:tcBorders>
        <w:shd w:val="clear" w:color="auto" w:fill="D7B399" w:themeFill="accent3"/>
      </w:tcPr>
    </w:tblStylePr>
    <w:tblStylePr w:type="lastRow">
      <w:rPr>
        <w:b/>
      </w:rPr>
      <w:tblPr/>
      <w:tcPr>
        <w:tcBorders>
          <w:top w:val="single" w:sz="12" w:space="0" w:color="404040" w:themeColor="text2"/>
          <w:left w:val="nil"/>
          <w:bottom w:val="single" w:sz="12" w:space="0" w:color="404040" w:themeColor="text2"/>
          <w:right w:val="nil"/>
          <w:insideH w:val="nil"/>
          <w:insideV w:val="nil"/>
          <w:tl2br w:val="nil"/>
          <w:tr2bl w:val="nil"/>
        </w:tcBorders>
      </w:tcPr>
    </w:tblStylePr>
    <w:tblStylePr w:type="firstCol">
      <w:rPr>
        <w:b/>
      </w:rPr>
      <w:tblPr/>
      <w:tcPr>
        <w:shd w:val="clear" w:color="auto" w:fill="C9C3CF"/>
      </w:tcPr>
    </w:tblStylePr>
    <w:tblStylePr w:type="lastCol">
      <w:rPr>
        <w:b/>
      </w:rPr>
      <w:tblPr/>
      <w:tcPr>
        <w:shd w:val="clear" w:color="auto" w:fill="C9C3CF"/>
      </w:tcPr>
    </w:tblStylePr>
    <w:tblStylePr w:type="band1Horz">
      <w:tblPr/>
      <w:tcPr>
        <w:shd w:val="clear" w:color="auto" w:fill="F9F4F0"/>
      </w:tcPr>
    </w:tblStylePr>
    <w:tblStylePr w:type="band2Horz">
      <w:tblPr/>
      <w:tcPr>
        <w:shd w:val="clear" w:color="auto" w:fill="F3E8E0"/>
      </w:tcPr>
    </w:tblStylePr>
  </w:style>
  <w:style w:type="table" w:customStyle="1" w:styleId="RailpenTableStylePurple">
    <w:name w:val="Railpen Table Style Purple"/>
    <w:basedOn w:val="RailpenTableStyleOrange"/>
    <w:uiPriority w:val="99"/>
    <w:rsid w:val="00F64B9E"/>
    <w:tblPr>
      <w:tblBorders>
        <w:insideH w:val="single" w:sz="4" w:space="0" w:color="94879F"/>
        <w:insideV w:val="single" w:sz="4" w:space="0" w:color="FFFFFF"/>
      </w:tblBorders>
    </w:tblPr>
    <w:tblStylePr w:type="firstRow">
      <w:rPr>
        <w:b/>
        <w:color w:val="FFFFFF" w:themeColor="background1"/>
      </w:rPr>
      <w:tblPr/>
      <w:tcPr>
        <w:shd w:val="clear" w:color="auto" w:fill="291040" w:themeFill="accent2"/>
      </w:tcPr>
    </w:tblStylePr>
    <w:tblStylePr w:type="lastRow">
      <w:rPr>
        <w:b/>
      </w:rPr>
      <w:tblPr/>
      <w:tcPr>
        <w:tcBorders>
          <w:top w:val="single" w:sz="12" w:space="0" w:color="404040" w:themeColor="text2"/>
          <w:left w:val="nil"/>
          <w:bottom w:val="single" w:sz="12" w:space="0" w:color="404040" w:themeColor="text2"/>
          <w:right w:val="nil"/>
          <w:insideH w:val="nil"/>
          <w:insideV w:val="nil"/>
          <w:tl2br w:val="nil"/>
          <w:tr2bl w:val="nil"/>
        </w:tcBorders>
      </w:tcPr>
    </w:tblStylePr>
    <w:tblStylePr w:type="firstCol">
      <w:rPr>
        <w:b/>
      </w:rPr>
      <w:tblPr/>
      <w:tcPr>
        <w:shd w:val="clear" w:color="auto" w:fill="FADDCA"/>
      </w:tcPr>
    </w:tblStylePr>
    <w:tblStylePr w:type="lastCol">
      <w:rPr>
        <w:b/>
      </w:rPr>
      <w:tblPr/>
      <w:tcPr>
        <w:shd w:val="clear" w:color="auto" w:fill="FADDCA"/>
      </w:tcPr>
    </w:tblStylePr>
    <w:tblStylePr w:type="band1Horz">
      <w:tblPr/>
      <w:tcPr>
        <w:shd w:val="clear" w:color="auto" w:fill="E9E7EC"/>
      </w:tcPr>
    </w:tblStylePr>
    <w:tblStylePr w:type="band2Horz">
      <w:tblPr/>
      <w:tcPr>
        <w:shd w:val="clear" w:color="auto" w:fill="C9C3CF"/>
      </w:tcPr>
    </w:tblStylePr>
  </w:style>
  <w:style w:type="numbering" w:customStyle="1" w:styleId="RailpenBulletsStandard1">
    <w:name w:val="Railpen Bullets Standard1"/>
    <w:uiPriority w:val="99"/>
    <w:semiHidden/>
    <w:rsid w:val="00B42EB3"/>
  </w:style>
  <w:style w:type="numbering" w:customStyle="1" w:styleId="RailpenBulletsSpaced1">
    <w:name w:val="Railpen Bullets Spaced1"/>
    <w:uiPriority w:val="99"/>
    <w:semiHidden/>
    <w:rsid w:val="00B42EB3"/>
  </w:style>
  <w:style w:type="numbering" w:customStyle="1" w:styleId="RailpenNumbersStandard1">
    <w:name w:val="Railpen Numbers Standard1"/>
    <w:uiPriority w:val="99"/>
    <w:semiHidden/>
    <w:rsid w:val="00B42EB3"/>
  </w:style>
  <w:style w:type="numbering" w:customStyle="1" w:styleId="RailpenNumbersSpaced1">
    <w:name w:val="Railpen Numbers Spaced1"/>
    <w:uiPriority w:val="99"/>
    <w:semiHidden/>
    <w:rsid w:val="00B42EB3"/>
  </w:style>
  <w:style w:type="paragraph" w:customStyle="1" w:styleId="SummaryWhite">
    <w:name w:val="Summary White"/>
    <w:basedOn w:val="Summary"/>
    <w:semiHidden/>
    <w:rsid w:val="003E3B70"/>
    <w:rPr>
      <w:color w:val="FFFFFF" w:themeColor="background1"/>
    </w:rPr>
  </w:style>
  <w:style w:type="paragraph" w:customStyle="1" w:styleId="Topofpagespacer">
    <w:name w:val="Top of page spacer"/>
    <w:basedOn w:val="Normal"/>
    <w:next w:val="Normal"/>
    <w:semiHidden/>
    <w:rsid w:val="00854C61"/>
    <w:pPr>
      <w:spacing w:line="20" w:lineRule="exact"/>
    </w:pPr>
  </w:style>
  <w:style w:type="paragraph" w:customStyle="1" w:styleId="HeaderTitle">
    <w:name w:val="Header Title"/>
    <w:basedOn w:val="Header"/>
    <w:next w:val="Header"/>
    <w:qFormat/>
    <w:rsid w:val="007649E3"/>
    <w:rPr>
      <w:b/>
      <w:sz w:val="20"/>
    </w:rPr>
  </w:style>
  <w:style w:type="paragraph" w:customStyle="1" w:styleId="Shaded">
    <w:name w:val="Shaded"/>
    <w:basedOn w:val="Normal"/>
    <w:qFormat/>
    <w:rsid w:val="003735E9"/>
    <w:pPr>
      <w:pBdr>
        <w:top w:val="single" w:sz="24" w:space="6" w:color="FDF1EA"/>
        <w:left w:val="single" w:sz="24" w:space="4" w:color="FDF1EA"/>
        <w:bottom w:val="single" w:sz="24" w:space="6" w:color="FDF1EA"/>
        <w:right w:val="single" w:sz="24" w:space="4" w:color="FDF1EA"/>
      </w:pBdr>
      <w:shd w:val="clear" w:color="auto" w:fill="FDF1EA"/>
      <w:ind w:left="170" w:right="170"/>
    </w:pPr>
    <w:rPr>
      <w:b/>
      <w:color w:val="EC762D" w:themeColor="accent1"/>
    </w:rPr>
  </w:style>
  <w:style w:type="paragraph" w:customStyle="1" w:styleId="TableBullet">
    <w:name w:val="Table Bullet"/>
    <w:basedOn w:val="ListBullet"/>
    <w:qFormat/>
    <w:rsid w:val="000D04F3"/>
    <w:pPr>
      <w:spacing w:before="40" w:after="40"/>
      <w:ind w:left="340"/>
      <w:contextualSpacing w:val="0"/>
    </w:pPr>
  </w:style>
  <w:style w:type="paragraph" w:customStyle="1" w:styleId="TableNumber">
    <w:name w:val="Table Number"/>
    <w:basedOn w:val="Normal"/>
    <w:qFormat/>
    <w:rsid w:val="00A119CB"/>
    <w:pPr>
      <w:numPr>
        <w:numId w:val="19"/>
      </w:numPr>
      <w:spacing w:before="40" w:after="40"/>
    </w:pPr>
    <w:rPr>
      <w:b/>
      <w:color w:val="FFFFFF" w:themeColor="background1"/>
    </w:rPr>
  </w:style>
  <w:style w:type="paragraph" w:customStyle="1" w:styleId="TableNumber2">
    <w:name w:val="Table Number 2"/>
    <w:basedOn w:val="TableNumber"/>
    <w:qFormat/>
    <w:rsid w:val="00A119CB"/>
    <w:pPr>
      <w:numPr>
        <w:ilvl w:val="1"/>
      </w:numPr>
    </w:pPr>
    <w:rPr>
      <w:b w:val="0"/>
      <w:color w:val="404040" w:themeColor="text2"/>
    </w:rPr>
  </w:style>
  <w:style w:type="paragraph" w:customStyle="1" w:styleId="TableNumber3">
    <w:name w:val="Table Number 3"/>
    <w:basedOn w:val="TableNumber2"/>
    <w:qFormat/>
    <w:rsid w:val="00CD3B42"/>
    <w:pPr>
      <w:numPr>
        <w:ilvl w:val="2"/>
      </w:numPr>
    </w:pPr>
  </w:style>
  <w:style w:type="numbering" w:customStyle="1" w:styleId="RailpenTableNumbers">
    <w:name w:val="Railpen Table Numbers"/>
    <w:uiPriority w:val="99"/>
    <w:rsid w:val="00A119CB"/>
    <w:pPr>
      <w:numPr>
        <w:numId w:val="19"/>
      </w:numPr>
    </w:pPr>
  </w:style>
  <w:style w:type="paragraph" w:customStyle="1" w:styleId="TableTitle">
    <w:name w:val="Table Title"/>
    <w:basedOn w:val="Normal"/>
    <w:qFormat/>
    <w:rsid w:val="00C4198C"/>
    <w:pPr>
      <w:spacing w:before="40" w:after="40"/>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rand\brand%20tools\Railpen%20PC%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979FFEE7F4FB98EB4874B435C1B95"/>
        <w:category>
          <w:name w:val="General"/>
          <w:gallery w:val="placeholder"/>
        </w:category>
        <w:types>
          <w:type w:val="bbPlcHdr"/>
        </w:types>
        <w:behaviors>
          <w:behavior w:val="content"/>
        </w:behaviors>
        <w:guid w:val="{AC2465CF-0B51-48C9-9BAD-4DDD45100B6F}"/>
      </w:docPartPr>
      <w:docPartBody>
        <w:p w:rsidR="00406CC1" w:rsidRDefault="00406CC1">
          <w:pPr>
            <w:pStyle w:val="130979FFEE7F4FB98EB4874B435C1B95"/>
          </w:pPr>
          <w:r w:rsidRPr="00F454D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C1"/>
    <w:rsid w:val="0040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130979FFEE7F4FB98EB4874B435C1B95">
    <w:name w:val="130979FFEE7F4FB98EB4874B435C1B95"/>
  </w:style>
  <w:style w:type="paragraph" w:customStyle="1" w:styleId="E50BFA10B50B4201A1D257FFBAAEE807">
    <w:name w:val="E50BFA10B50B4201A1D257FFBAAEE807"/>
  </w:style>
  <w:style w:type="paragraph" w:customStyle="1" w:styleId="8C2576AC1C5A47498D093A14CAB72B88">
    <w:name w:val="8C2576AC1C5A47498D093A14CAB72B88"/>
  </w:style>
  <w:style w:type="paragraph" w:customStyle="1" w:styleId="B5548AC7DDF84AE19C2098AE1AF64888">
    <w:name w:val="B5548AC7DDF84AE19C2098AE1AF64888"/>
  </w:style>
  <w:style w:type="paragraph" w:customStyle="1" w:styleId="A3F040EFA79F4AE1A407C511BAB7AF61">
    <w:name w:val="A3F040EFA79F4AE1A407C511BAB7A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ailpen">
      <a:dk1>
        <a:sysClr val="windowText" lastClr="000000"/>
      </a:dk1>
      <a:lt1>
        <a:sysClr val="window" lastClr="FFFFFF"/>
      </a:lt1>
      <a:dk2>
        <a:srgbClr val="404040"/>
      </a:dk2>
      <a:lt2>
        <a:srgbClr val="9F9F9F"/>
      </a:lt2>
      <a:accent1>
        <a:srgbClr val="EC762D"/>
      </a:accent1>
      <a:accent2>
        <a:srgbClr val="291040"/>
      </a:accent2>
      <a:accent3>
        <a:srgbClr val="D7B399"/>
      </a:accent3>
      <a:accent4>
        <a:srgbClr val="A7AC74"/>
      </a:accent4>
      <a:accent5>
        <a:srgbClr val="7AAFBB"/>
      </a:accent5>
      <a:accent6>
        <a:srgbClr val="A41B3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Railpen Orange">
      <a:srgbClr val="EC762D"/>
    </a:custClr>
    <a:custClr name="Railpen Grey">
      <a:srgbClr val="404040"/>
    </a:custClr>
    <a:custClr name="Railpen Purple">
      <a:srgbClr val="291040"/>
    </a:custClr>
    <a:custClr name="Railpen Cashmere">
      <a:srgbClr val="D7B399"/>
    </a:custClr>
    <a:custClr name="Railpen Apple Green">
      <a:srgbClr val="A7AC74"/>
    </a:custClr>
    <a:custClr name="Railpen Fresh Green">
      <a:srgbClr val="C1D69B"/>
    </a:custClr>
    <a:custClr name="Railpen Paradiso Blue">
      <a:srgbClr val="7AAFBB"/>
    </a:custClr>
    <a:custClr name="Railpen Glacier Blue">
      <a:srgbClr val="A1D0E7"/>
    </a:custClr>
    <a:custClr name="Railpen Burnt Umber">
      <a:srgbClr val="A41B30"/>
    </a:custClr>
    <a:custClr name="Railpen Dark Rose">
      <a:srgbClr val="CC9CA0"/>
    </a:custClr>
    <a:custClr name="80%">
      <a:srgbClr val="F09157"/>
    </a:custClr>
    <a:custClr name="75%">
      <a:srgbClr val="707070"/>
    </a:custClr>
    <a:custClr name="75%">
      <a:srgbClr val="5F4C70"/>
    </a:custClr>
    <a:custClr name="75%">
      <a:srgbClr val="E1C6B3"/>
    </a:custClr>
    <a:custClr name="80%">
      <a:srgbClr val="B9BD90"/>
    </a:custClr>
    <a:custClr name="80%">
      <a:srgbClr val="CDDEAF"/>
    </a:custClr>
    <a:custClr name="80%">
      <a:srgbClr val="95BFC9"/>
    </a:custClr>
    <a:custClr name="80%">
      <a:srgbClr val="B4D9EC"/>
    </a:custClr>
    <a:custClr name="80%">
      <a:srgbClr val="B64959"/>
    </a:custClr>
    <a:custClr name="80%">
      <a:srgbClr val="D6B0B3"/>
    </a:custClr>
    <a:custClr name="50%">
      <a:srgbClr val="F5BA96"/>
    </a:custClr>
    <a:custClr name="50%">
      <a:srgbClr val="9F9F9F"/>
    </a:custClr>
    <a:custClr name="50%">
      <a:srgbClr val="94879F"/>
    </a:custClr>
    <a:custClr name="50%">
      <a:srgbClr val="EBD9CC"/>
    </a:custClr>
    <a:custClr name="55%">
      <a:srgbClr val="CFD1B3"/>
    </a:custClr>
    <a:custClr name="55%">
      <a:srgbClr val="DDE8C8"/>
    </a:custClr>
    <a:custClr name="55%">
      <a:srgbClr val="B6D3DA"/>
    </a:custClr>
    <a:custClr name="55%">
      <a:srgbClr val="CBE5F2"/>
    </a:custClr>
    <a:custClr name="55%">
      <a:srgbClr val="CD828D"/>
    </a:custClr>
    <a:custClr name="55%">
      <a:srgbClr val="E3C9CB"/>
    </a:custClr>
    <a:custClr name="25%">
      <a:srgbClr val="FADDCA"/>
    </a:custClr>
    <a:custClr name="25%">
      <a:srgbClr val="CFCFCF"/>
    </a:custClr>
    <a:custClr name="25%">
      <a:srgbClr val="C9C3CF"/>
    </a:custClr>
    <a:custClr name="30%">
      <a:srgbClr val="F3E8E0"/>
    </a:custClr>
    <a:custClr name="35%">
      <a:srgbClr val="E0E2C2"/>
    </a:custClr>
    <a:custClr name="35%">
      <a:srgbClr val="E9F1DC"/>
    </a:custClr>
    <a:custClr name="35%">
      <a:srgbClr val="D1E3E7"/>
    </a:custClr>
    <a:custClr name="35%">
      <a:srgbClr val="DEEFF7"/>
    </a:custClr>
    <a:custClr name="30%">
      <a:srgbClr val="E4BAC0"/>
    </a:custClr>
    <a:custClr name="35%">
      <a:srgbClr val="EDDCDE"/>
    </a:custClr>
    <a:custClr name="10%">
      <a:srgbClr val="FDF1EA"/>
    </a:custClr>
    <a:custClr name="10%">
      <a:srgbClr val="ECECEC"/>
    </a:custClr>
    <a:custClr name="10%">
      <a:srgbClr val="E9E7EC"/>
    </a:custClr>
    <a:custClr name="15%">
      <a:srgbClr val="F9F4F0"/>
    </a:custClr>
    <a:custClr name="15%">
      <a:srgbClr val="F2F3EA"/>
    </a:custClr>
    <a:custClr name="15%">
      <a:srgbClr val="F6F9F0"/>
    </a:custClr>
    <a:custClr name="15%">
      <a:srgbClr val="EBF3F5"/>
    </a:custClr>
    <a:custClr name="15%">
      <a:srgbClr val="F1F8FB"/>
    </a:custClr>
    <a:custClr name="15%">
      <a:srgbClr val="F1DDE0"/>
    </a:custClr>
    <a:custClr name="15%">
      <a:srgbClr val="F7F0F1"/>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9035-814E-4BD2-B051-885D76E2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Railpen PC Report.dotm</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Pension News update (November 2021)</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News update (November 2021)</dc:title>
  <dc:subject/>
  <dc:creator>Fiona Chan</dc:creator>
  <cp:keywords/>
  <dc:description/>
  <cp:lastModifiedBy>Mark Beck</cp:lastModifiedBy>
  <cp:revision>2</cp:revision>
  <dcterms:created xsi:type="dcterms:W3CDTF">2021-11-05T14:04:00Z</dcterms:created>
  <dcterms:modified xsi:type="dcterms:W3CDTF">2021-11-05T14:04:00Z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Date">
    <vt:filetime>2021-09-23T23:00:00Z</vt:filetime>
  </property>
  <property fmtid="{D5CDD505-2E9C-101B-9397-08002B2CF9AE}" pid="3" name="Version">
    <vt:lpwstr>1.00</vt:lpwstr>
  </property>
  <property fmtid="{D5CDD505-2E9C-101B-9397-08002B2CF9AE}" pid="4" name="Committee">
    <vt:lpwstr>Pensions Committee</vt:lpwstr>
  </property>
  <property fmtid="{D5CDD505-2E9C-101B-9397-08002B2CF9AE}" pid="5" name="Scheme">
    <vt:lpwstr>Pension News Update (October 2021)</vt:lpwstr>
  </property>
</Properties>
</file>